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FD" w:rsidRPr="00020B0C" w:rsidRDefault="00214A25" w:rsidP="00B871FD">
      <w:pPr>
        <w:spacing w:before="98"/>
        <w:jc w:val="center"/>
        <w:rPr>
          <w:rFonts w:ascii="Californian FB" w:hAnsi="Californian FB"/>
          <w:b/>
          <w:color w:val="231F20"/>
          <w:sz w:val="48"/>
        </w:rPr>
      </w:pPr>
      <w:r>
        <w:rPr>
          <w:rFonts w:ascii="Californian FB" w:hAnsi="Californian FB"/>
          <w:b/>
          <w:color w:val="231F20"/>
          <w:sz w:val="48"/>
        </w:rPr>
        <w:t xml:space="preserve">RESIDENT </w:t>
      </w:r>
      <w:r w:rsidR="00B871FD" w:rsidRPr="00020B0C">
        <w:rPr>
          <w:rFonts w:ascii="Californian FB" w:hAnsi="Californian FB"/>
          <w:b/>
          <w:color w:val="231F20"/>
          <w:sz w:val="48"/>
        </w:rPr>
        <w:t>RENTAL CONTRACT</w:t>
      </w:r>
    </w:p>
    <w:p w:rsidR="00B871FD" w:rsidRPr="00020B0C" w:rsidRDefault="00B871FD" w:rsidP="00B871FD">
      <w:pPr>
        <w:spacing w:before="98"/>
        <w:jc w:val="center"/>
        <w:rPr>
          <w:rFonts w:ascii="Californian FB" w:hAnsi="Californian FB"/>
          <w:b/>
          <w:sz w:val="36"/>
        </w:rPr>
      </w:pPr>
      <w:r w:rsidRPr="00020B0C">
        <w:rPr>
          <w:rFonts w:ascii="Californian FB" w:hAnsi="Californian FB"/>
          <w:b/>
          <w:color w:val="231F20"/>
          <w:sz w:val="36"/>
        </w:rPr>
        <w:t>Cibolo Canyons Resort Community</w:t>
      </w:r>
      <w:r w:rsidR="00214A25">
        <w:rPr>
          <w:rFonts w:ascii="Californian FB" w:hAnsi="Californian FB"/>
          <w:b/>
          <w:color w:val="231F20"/>
          <w:sz w:val="36"/>
        </w:rPr>
        <w:t>, Inc.</w:t>
      </w:r>
      <w:r w:rsidRPr="00020B0C">
        <w:rPr>
          <w:rFonts w:ascii="Californian FB" w:hAnsi="Californian FB"/>
          <w:b/>
          <w:color w:val="231F20"/>
          <w:sz w:val="36"/>
        </w:rPr>
        <w:t xml:space="preserve"> – Campanas</w:t>
      </w:r>
      <w:r w:rsidR="00214A25">
        <w:rPr>
          <w:rFonts w:ascii="Californian FB" w:hAnsi="Californian FB"/>
          <w:b/>
          <w:color w:val="231F20"/>
          <w:sz w:val="36"/>
        </w:rPr>
        <w:t xml:space="preserve"> Clubhouse</w:t>
      </w:r>
    </w:p>
    <w:p w:rsidR="0061785A" w:rsidRPr="00020B0C" w:rsidRDefault="0061785A">
      <w:pPr>
        <w:rPr>
          <w:rFonts w:ascii="Californian FB" w:hAnsi="Californian FB"/>
        </w:rPr>
      </w:pPr>
    </w:p>
    <w:p w:rsidR="00B871FD" w:rsidRPr="00020B0C" w:rsidRDefault="00B871FD">
      <w:pPr>
        <w:rPr>
          <w:rFonts w:ascii="Californian FB" w:hAnsi="Californian FB"/>
        </w:rPr>
      </w:pPr>
    </w:p>
    <w:p w:rsidR="00B871FD" w:rsidRPr="00020B0C" w:rsidRDefault="00B871FD">
      <w:pPr>
        <w:rPr>
          <w:rFonts w:ascii="Californian FB" w:hAnsi="Californian FB"/>
        </w:rPr>
      </w:pPr>
      <w:r w:rsidRPr="00020B0C">
        <w:rPr>
          <w:rFonts w:ascii="Californian FB" w:hAnsi="Californian FB"/>
        </w:rPr>
        <w:t>Name (Lessee):_______________________________________________</w:t>
      </w:r>
      <w:r w:rsidR="00C747C0">
        <w:rPr>
          <w:rFonts w:ascii="Californian FB" w:hAnsi="Californian FB"/>
        </w:rPr>
        <w:t>___________</w:t>
      </w:r>
      <w:r w:rsidRPr="00020B0C">
        <w:rPr>
          <w:rFonts w:ascii="Californian FB" w:hAnsi="Californian FB"/>
        </w:rPr>
        <w:t xml:space="preserve">   </w:t>
      </w:r>
      <w:r w:rsidR="00BF4FFB">
        <w:rPr>
          <w:rFonts w:ascii="Californian FB" w:hAnsi="Californian FB"/>
        </w:rPr>
        <w:t xml:space="preserve">    </w:t>
      </w:r>
      <w:r w:rsidR="00A118EA">
        <w:rPr>
          <w:rFonts w:ascii="Californian FB" w:hAnsi="Californian FB"/>
        </w:rPr>
        <w:t xml:space="preserve"> </w:t>
      </w:r>
      <w:r w:rsidR="00BF4FFB">
        <w:rPr>
          <w:rFonts w:ascii="Californian FB" w:hAnsi="Californian FB"/>
        </w:rPr>
        <w:t xml:space="preserve">   </w:t>
      </w:r>
      <w:r w:rsidRPr="00020B0C">
        <w:rPr>
          <w:rFonts w:ascii="Californian FB" w:hAnsi="Californian FB"/>
        </w:rPr>
        <w:t>Telephone- Cell: ______________</w:t>
      </w:r>
      <w:r w:rsidR="00C747C0">
        <w:rPr>
          <w:rFonts w:ascii="Californian FB" w:hAnsi="Californian FB"/>
        </w:rPr>
        <w:t>________</w:t>
      </w:r>
      <w:r w:rsidRPr="00020B0C">
        <w:rPr>
          <w:rFonts w:ascii="Californian FB" w:hAnsi="Californian FB"/>
        </w:rPr>
        <w:t>_________</w:t>
      </w:r>
    </w:p>
    <w:p w:rsidR="00B871FD" w:rsidRPr="00020B0C" w:rsidRDefault="00B871FD">
      <w:pPr>
        <w:rPr>
          <w:rFonts w:ascii="Californian FB" w:hAnsi="Californian FB"/>
        </w:rPr>
      </w:pPr>
    </w:p>
    <w:p w:rsidR="00B871FD" w:rsidRPr="00020B0C" w:rsidRDefault="00B871FD">
      <w:pPr>
        <w:rPr>
          <w:rFonts w:ascii="Californian FB" w:hAnsi="Californian FB"/>
        </w:rPr>
      </w:pPr>
      <w:r w:rsidRPr="00020B0C">
        <w:rPr>
          <w:rFonts w:ascii="Californian FB" w:hAnsi="Californian FB"/>
        </w:rPr>
        <w:t>Address: ______________________________________________________</w:t>
      </w:r>
      <w:r w:rsidR="00C747C0">
        <w:rPr>
          <w:rFonts w:ascii="Californian FB" w:hAnsi="Californian FB"/>
        </w:rPr>
        <w:t xml:space="preserve">________________________         </w:t>
      </w:r>
      <w:r w:rsidRPr="00020B0C">
        <w:rPr>
          <w:rFonts w:ascii="Californian FB" w:hAnsi="Californian FB"/>
        </w:rPr>
        <w:t>Event Date: __________________</w:t>
      </w:r>
      <w:r w:rsidR="00C747C0">
        <w:rPr>
          <w:rFonts w:ascii="Californian FB" w:hAnsi="Californian FB"/>
        </w:rPr>
        <w:t>__</w:t>
      </w:r>
      <w:r w:rsidRPr="00020B0C">
        <w:rPr>
          <w:rFonts w:ascii="Californian FB" w:hAnsi="Californian FB"/>
        </w:rPr>
        <w:t>____</w:t>
      </w:r>
    </w:p>
    <w:p w:rsidR="00B871FD" w:rsidRPr="00020B0C" w:rsidRDefault="00B871FD">
      <w:pPr>
        <w:rPr>
          <w:rFonts w:ascii="Californian FB" w:hAnsi="Californian FB"/>
        </w:rPr>
      </w:pPr>
    </w:p>
    <w:p w:rsidR="00B871FD" w:rsidRPr="00020B0C" w:rsidRDefault="00B871FD">
      <w:pPr>
        <w:rPr>
          <w:rFonts w:ascii="Californian FB" w:hAnsi="Californian FB"/>
        </w:rPr>
      </w:pPr>
      <w:r w:rsidRPr="00020B0C">
        <w:rPr>
          <w:rFonts w:ascii="Californian FB" w:hAnsi="Californian FB"/>
        </w:rPr>
        <w:t>Email: _____________________________________________________</w:t>
      </w:r>
      <w:r w:rsidR="00C747C0">
        <w:rPr>
          <w:rFonts w:ascii="Californian FB" w:hAnsi="Californian FB"/>
        </w:rPr>
        <w:t>______________________</w:t>
      </w:r>
      <w:r w:rsidRPr="00020B0C">
        <w:rPr>
          <w:rFonts w:ascii="Californian FB" w:hAnsi="Californian FB"/>
        </w:rPr>
        <w:t>_____</w:t>
      </w:r>
      <w:r w:rsidR="00C747C0">
        <w:rPr>
          <w:rFonts w:ascii="Californian FB" w:hAnsi="Californian FB"/>
        </w:rPr>
        <w:t xml:space="preserve">         </w:t>
      </w:r>
      <w:r w:rsidRPr="00020B0C">
        <w:rPr>
          <w:rFonts w:ascii="Californian FB" w:hAnsi="Californian FB"/>
        </w:rPr>
        <w:t xml:space="preserve">Number of Guests: _________________   </w:t>
      </w:r>
    </w:p>
    <w:p w:rsidR="00B871FD" w:rsidRPr="00020B0C" w:rsidRDefault="00B871FD">
      <w:pPr>
        <w:rPr>
          <w:rFonts w:ascii="Californian FB" w:hAnsi="Californian FB"/>
        </w:rPr>
      </w:pPr>
    </w:p>
    <w:p w:rsidR="00B871FD" w:rsidRPr="00020B0C" w:rsidRDefault="00B871FD">
      <w:pPr>
        <w:rPr>
          <w:rFonts w:ascii="Californian FB" w:hAnsi="Californian FB"/>
        </w:rPr>
      </w:pPr>
      <w:r w:rsidRPr="00020B0C">
        <w:rPr>
          <w:rFonts w:ascii="Californian FB" w:hAnsi="Californian FB"/>
        </w:rPr>
        <w:t xml:space="preserve">Event Type: </w:t>
      </w:r>
      <w:r w:rsidRPr="00020B0C">
        <w:rPr>
          <w:rFonts w:ascii="Californian FB" w:hAnsi="Californian FB"/>
        </w:rPr>
        <w:softHyphen/>
      </w:r>
      <w:r w:rsidRPr="00020B0C">
        <w:rPr>
          <w:rFonts w:ascii="Californian FB" w:hAnsi="Californian FB"/>
        </w:rPr>
        <w:softHyphen/>
        <w:t>______________</w:t>
      </w:r>
      <w:r w:rsidR="00C747C0">
        <w:rPr>
          <w:rFonts w:ascii="Californian FB" w:hAnsi="Californian FB"/>
        </w:rPr>
        <w:t>________</w:t>
      </w:r>
      <w:r w:rsidRPr="00020B0C">
        <w:rPr>
          <w:rFonts w:ascii="Californian FB" w:hAnsi="Californian FB"/>
        </w:rPr>
        <w:t xml:space="preserve">________  </w:t>
      </w:r>
      <w:r w:rsidR="00C747C0">
        <w:rPr>
          <w:rFonts w:ascii="Californian FB" w:hAnsi="Californian FB"/>
        </w:rPr>
        <w:t xml:space="preserve">    </w:t>
      </w:r>
      <w:r w:rsidRPr="00020B0C">
        <w:rPr>
          <w:rFonts w:ascii="Californian FB" w:hAnsi="Californian FB"/>
        </w:rPr>
        <w:t>Set-Up Time: ________</w:t>
      </w:r>
      <w:r w:rsidR="00C747C0">
        <w:rPr>
          <w:rFonts w:ascii="Californian FB" w:hAnsi="Californian FB"/>
        </w:rPr>
        <w:t>______</w:t>
      </w:r>
      <w:r w:rsidRPr="00020B0C">
        <w:rPr>
          <w:rFonts w:ascii="Californian FB" w:hAnsi="Californian FB"/>
        </w:rPr>
        <w:t xml:space="preserve">_____   </w:t>
      </w:r>
      <w:r w:rsidR="00BF4FFB">
        <w:rPr>
          <w:rFonts w:ascii="Californian FB" w:hAnsi="Californian FB"/>
        </w:rPr>
        <w:t xml:space="preserve">     </w:t>
      </w:r>
      <w:r w:rsidRPr="00020B0C">
        <w:rPr>
          <w:rFonts w:ascii="Californian FB" w:hAnsi="Californian FB"/>
        </w:rPr>
        <w:t>Event Times: From ____</w:t>
      </w:r>
      <w:r w:rsidR="00C747C0">
        <w:rPr>
          <w:rFonts w:ascii="Californian FB" w:hAnsi="Californian FB"/>
        </w:rPr>
        <w:t>_</w:t>
      </w:r>
      <w:r w:rsidRPr="00020B0C">
        <w:rPr>
          <w:rFonts w:ascii="Californian FB" w:hAnsi="Californian FB"/>
        </w:rPr>
        <w:t>_____ to __________</w:t>
      </w:r>
    </w:p>
    <w:p w:rsidR="00B871FD" w:rsidRPr="00020B0C" w:rsidRDefault="00B871FD">
      <w:pPr>
        <w:rPr>
          <w:rFonts w:ascii="Californian FB" w:hAnsi="Californian FB"/>
        </w:rPr>
      </w:pPr>
    </w:p>
    <w:p w:rsidR="00B871FD" w:rsidRPr="00020B0C" w:rsidRDefault="00B871FD">
      <w:pPr>
        <w:rPr>
          <w:rFonts w:ascii="Californian FB" w:hAnsi="Californian FB"/>
        </w:rPr>
      </w:pPr>
      <w:r w:rsidRPr="00020B0C">
        <w:rPr>
          <w:rFonts w:ascii="Californian FB" w:hAnsi="Californian FB"/>
        </w:rPr>
        <w:t>Gate Code (Management to Assign): __________________</w:t>
      </w:r>
    </w:p>
    <w:p w:rsidR="00B871FD" w:rsidRPr="00020B0C" w:rsidRDefault="00B871FD">
      <w:pPr>
        <w:rPr>
          <w:rFonts w:ascii="Californian FB" w:hAnsi="Californian FB"/>
        </w:rPr>
      </w:pPr>
    </w:p>
    <w:p w:rsidR="00B871FD" w:rsidRPr="00020B0C" w:rsidRDefault="00B871FD" w:rsidP="00B871FD">
      <w:pPr>
        <w:pStyle w:val="BodyText"/>
        <w:spacing w:line="20" w:lineRule="exact"/>
        <w:ind w:left="115"/>
        <w:rPr>
          <w:rFonts w:ascii="Californian FB" w:hAnsi="Californian FB"/>
          <w:sz w:val="2"/>
        </w:rPr>
      </w:pPr>
    </w:p>
    <w:p w:rsidR="00B871FD" w:rsidRPr="00020B0C" w:rsidRDefault="00B871FD" w:rsidP="00B871FD">
      <w:pPr>
        <w:pStyle w:val="BodyText"/>
        <w:spacing w:line="20" w:lineRule="exact"/>
        <w:ind w:left="4802"/>
        <w:rPr>
          <w:rFonts w:ascii="Californian FB" w:hAnsi="Californian FB"/>
          <w:sz w:val="2"/>
        </w:rPr>
      </w:pPr>
    </w:p>
    <w:p w:rsidR="00B871FD" w:rsidRPr="00020B0C" w:rsidRDefault="00B871FD" w:rsidP="00B871FD">
      <w:pPr>
        <w:ind w:left="720" w:hanging="720"/>
        <w:jc w:val="center"/>
        <w:rPr>
          <w:rFonts w:ascii="Californian FB" w:hAnsi="Californian FB"/>
          <w:b/>
          <w:u w:val="single"/>
        </w:rPr>
      </w:pPr>
      <w:r w:rsidRPr="00020B0C">
        <w:rPr>
          <w:rFonts w:ascii="Californian FB" w:hAnsi="Californian FB"/>
          <w:b/>
          <w:u w:val="single"/>
        </w:rPr>
        <w:t>Check #1 – Rental Fee (non-refundable)</w:t>
      </w:r>
      <w:r w:rsidRPr="00020B0C">
        <w:rPr>
          <w:rFonts w:ascii="Californian FB" w:hAnsi="Californian FB"/>
          <w:b/>
          <w:u w:val="single"/>
        </w:rPr>
        <w:tab/>
      </w:r>
      <w:r w:rsidRPr="00020B0C">
        <w:rPr>
          <w:rFonts w:ascii="Californian FB" w:hAnsi="Californian FB"/>
          <w:b/>
        </w:rPr>
        <w:tab/>
      </w:r>
      <w:r w:rsidRPr="00020B0C">
        <w:rPr>
          <w:rFonts w:ascii="Californian FB" w:hAnsi="Californian FB"/>
          <w:b/>
        </w:rPr>
        <w:tab/>
      </w:r>
      <w:r w:rsidRPr="00020B0C">
        <w:rPr>
          <w:rFonts w:ascii="Californian FB" w:hAnsi="Californian FB"/>
          <w:b/>
          <w:u w:val="single"/>
        </w:rPr>
        <w:t>Check #2 – Security Deposit (refundable)</w:t>
      </w:r>
    </w:p>
    <w:p w:rsidR="00B871FD" w:rsidRPr="00020B0C" w:rsidRDefault="00A118EA" w:rsidP="00B871FD">
      <w:pPr>
        <w:ind w:left="720" w:hanging="720"/>
        <w:rPr>
          <w:rFonts w:ascii="Californian FB" w:hAnsi="Californian FB"/>
        </w:rPr>
      </w:pPr>
      <w:r>
        <w:rPr>
          <w:rFonts w:ascii="Californian FB" w:hAnsi="Californian FB"/>
        </w:rPr>
        <w:t xml:space="preserve">                       </w:t>
      </w:r>
      <w:r>
        <w:rPr>
          <w:rFonts w:ascii="Californian FB" w:hAnsi="Californian FB"/>
        </w:rPr>
        <w:tab/>
        <w:t xml:space="preserve"> $200</w:t>
      </w:r>
      <w:r w:rsidR="00B871FD" w:rsidRPr="00020B0C">
        <w:rPr>
          <w:rFonts w:ascii="Californian FB" w:hAnsi="Californian FB"/>
        </w:rPr>
        <w:t>.00 – Rental fee</w:t>
      </w:r>
      <w:r w:rsidR="00B871FD" w:rsidRPr="00020B0C">
        <w:rPr>
          <w:rFonts w:ascii="Californian FB" w:hAnsi="Californian FB"/>
        </w:rPr>
        <w:tab/>
      </w:r>
      <w:r w:rsidR="00B871FD" w:rsidRPr="00020B0C">
        <w:rPr>
          <w:rFonts w:ascii="Californian FB" w:hAnsi="Californian FB"/>
        </w:rPr>
        <w:tab/>
      </w:r>
      <w:r w:rsidR="00B871FD" w:rsidRPr="00020B0C">
        <w:rPr>
          <w:rFonts w:ascii="Californian FB" w:hAnsi="Californian FB"/>
        </w:rPr>
        <w:tab/>
      </w:r>
      <w:r w:rsidR="00B871FD" w:rsidRPr="00020B0C">
        <w:rPr>
          <w:rFonts w:ascii="Californian FB" w:hAnsi="Californian FB"/>
        </w:rPr>
        <w:tab/>
      </w:r>
      <w:r w:rsidR="00B871FD" w:rsidRPr="00020B0C">
        <w:rPr>
          <w:rFonts w:ascii="Californian FB" w:hAnsi="Californian FB"/>
        </w:rPr>
        <w:tab/>
        <w:t xml:space="preserve">               $225.00 – Refundable deposit</w:t>
      </w:r>
    </w:p>
    <w:p w:rsidR="00B871FD" w:rsidRPr="00020B0C" w:rsidRDefault="00B871FD" w:rsidP="00B871FD">
      <w:pPr>
        <w:ind w:left="720" w:hanging="720"/>
        <w:rPr>
          <w:rFonts w:ascii="Californian FB" w:hAnsi="Californian FB"/>
        </w:rPr>
      </w:pPr>
      <w:r w:rsidRPr="00020B0C">
        <w:rPr>
          <w:rFonts w:ascii="Californian FB" w:hAnsi="Californian FB"/>
        </w:rPr>
        <w:t xml:space="preserve">                        </w:t>
      </w:r>
      <w:r w:rsidRPr="00020B0C">
        <w:rPr>
          <w:rFonts w:ascii="Californian FB" w:hAnsi="Californian FB"/>
        </w:rPr>
        <w:tab/>
        <w:t xml:space="preserve"> $</w:t>
      </w:r>
      <w:r w:rsidR="00A118EA">
        <w:rPr>
          <w:rFonts w:ascii="Californian FB" w:hAnsi="Californian FB"/>
          <w:u w:val="single"/>
        </w:rPr>
        <w:t>350</w:t>
      </w:r>
      <w:r w:rsidRPr="00020B0C">
        <w:rPr>
          <w:rFonts w:ascii="Californian FB" w:hAnsi="Californian FB"/>
          <w:u w:val="single"/>
        </w:rPr>
        <w:t>.00</w:t>
      </w:r>
      <w:r w:rsidRPr="00020B0C">
        <w:rPr>
          <w:rFonts w:ascii="Californian FB" w:hAnsi="Californian FB"/>
        </w:rPr>
        <w:t xml:space="preserve"> – Non-refundable cleaning fee</w:t>
      </w:r>
      <w:r w:rsidRPr="00020B0C">
        <w:rPr>
          <w:rFonts w:ascii="Californian FB" w:hAnsi="Californian FB"/>
        </w:rPr>
        <w:tab/>
      </w:r>
      <w:r w:rsidRPr="00020B0C">
        <w:rPr>
          <w:rFonts w:ascii="Californian FB" w:hAnsi="Californian FB"/>
        </w:rPr>
        <w:tab/>
      </w:r>
      <w:r w:rsidRPr="00020B0C">
        <w:rPr>
          <w:rFonts w:ascii="Californian FB" w:hAnsi="Californian FB"/>
        </w:rPr>
        <w:tab/>
      </w:r>
      <w:r w:rsidRPr="00020B0C">
        <w:rPr>
          <w:rFonts w:ascii="Californian FB" w:hAnsi="Californian FB"/>
        </w:rPr>
        <w:tab/>
      </w:r>
    </w:p>
    <w:p w:rsidR="00B871FD" w:rsidRPr="00020B0C" w:rsidRDefault="00B871FD" w:rsidP="00B871FD">
      <w:pPr>
        <w:ind w:left="720" w:hanging="720"/>
        <w:rPr>
          <w:rFonts w:ascii="Californian FB" w:hAnsi="Californian FB"/>
        </w:rPr>
      </w:pPr>
      <w:r w:rsidRPr="00020B0C">
        <w:rPr>
          <w:rFonts w:ascii="Californian FB" w:hAnsi="Californian FB"/>
        </w:rPr>
        <w:tab/>
      </w:r>
      <w:r w:rsidRPr="00020B0C">
        <w:rPr>
          <w:rFonts w:ascii="Californian FB" w:hAnsi="Californian FB"/>
        </w:rPr>
        <w:tab/>
      </w:r>
      <w:r w:rsidR="00A118EA">
        <w:rPr>
          <w:rFonts w:ascii="Californian FB" w:hAnsi="Californian FB"/>
          <w:b/>
        </w:rPr>
        <w:t xml:space="preserve"> $550.00</w:t>
      </w:r>
      <w:r w:rsidRPr="00020B0C">
        <w:rPr>
          <w:rFonts w:ascii="Californian FB" w:hAnsi="Californian FB"/>
        </w:rPr>
        <w:tab/>
      </w:r>
      <w:r w:rsidRPr="00020B0C">
        <w:rPr>
          <w:rFonts w:ascii="Californian FB" w:hAnsi="Californian FB"/>
        </w:rPr>
        <w:tab/>
      </w:r>
      <w:r w:rsidRPr="00020B0C">
        <w:rPr>
          <w:rFonts w:ascii="Californian FB" w:hAnsi="Californian FB"/>
        </w:rPr>
        <w:tab/>
      </w:r>
      <w:r w:rsidRPr="00020B0C">
        <w:rPr>
          <w:rFonts w:ascii="Californian FB" w:hAnsi="Californian FB"/>
          <w:b/>
        </w:rPr>
        <w:t xml:space="preserve">      </w:t>
      </w:r>
    </w:p>
    <w:p w:rsidR="00B871FD" w:rsidRPr="00020B0C" w:rsidRDefault="00B871FD" w:rsidP="00B871FD">
      <w:pPr>
        <w:pStyle w:val="Heading1"/>
        <w:spacing w:before="1"/>
        <w:ind w:right="4350"/>
        <w:rPr>
          <w:rFonts w:ascii="Californian FB" w:hAnsi="Californian FB"/>
          <w:color w:val="231F20"/>
          <w:w w:val="90"/>
        </w:rPr>
      </w:pPr>
    </w:p>
    <w:p w:rsidR="00B871FD" w:rsidRPr="00020B0C" w:rsidRDefault="00B871FD" w:rsidP="00B871FD">
      <w:pPr>
        <w:pStyle w:val="BodyText"/>
        <w:spacing w:line="20" w:lineRule="exact"/>
        <w:ind w:left="1245"/>
        <w:rPr>
          <w:rFonts w:ascii="Californian FB" w:hAnsi="Californian FB"/>
          <w:sz w:val="2"/>
        </w:rPr>
      </w:pPr>
    </w:p>
    <w:p w:rsidR="00B871FD" w:rsidRPr="00020B0C" w:rsidRDefault="00B871FD" w:rsidP="00B871FD">
      <w:pPr>
        <w:pStyle w:val="Heading2"/>
        <w:spacing w:before="97"/>
        <w:jc w:val="center"/>
        <w:rPr>
          <w:rFonts w:ascii="Californian FB" w:hAnsi="Californian FB"/>
          <w:color w:val="231F20"/>
          <w:w w:val="90"/>
          <w:u w:val="single"/>
        </w:rPr>
      </w:pPr>
      <w:r w:rsidRPr="00020B0C">
        <w:rPr>
          <w:rFonts w:ascii="Californian FB" w:hAnsi="Californian FB"/>
          <w:color w:val="231F20"/>
          <w:w w:val="90"/>
          <w:u w:val="single"/>
        </w:rPr>
        <w:t>TERMS AND CONDITIONS</w:t>
      </w:r>
    </w:p>
    <w:p w:rsidR="009F1192" w:rsidRDefault="009F1192" w:rsidP="009F1192">
      <w:pPr>
        <w:pStyle w:val="Heading1"/>
        <w:spacing w:before="1"/>
        <w:ind w:left="480" w:right="4350"/>
        <w:jc w:val="left"/>
        <w:rPr>
          <w:rFonts w:ascii="Californian FB" w:hAnsi="Californian FB"/>
          <w:color w:val="231F20"/>
          <w:w w:val="90"/>
          <w:sz w:val="28"/>
          <w:szCs w:val="28"/>
          <w:u w:val="single"/>
        </w:rPr>
      </w:pPr>
    </w:p>
    <w:p w:rsidR="009F1192" w:rsidRDefault="009F1192" w:rsidP="004260FA">
      <w:pPr>
        <w:pStyle w:val="Heading1"/>
        <w:spacing w:before="1"/>
        <w:ind w:left="0" w:right="4350"/>
        <w:jc w:val="left"/>
        <w:rPr>
          <w:rFonts w:ascii="Californian FB" w:hAnsi="Californian FB"/>
          <w:color w:val="231F20"/>
          <w:w w:val="90"/>
          <w:sz w:val="28"/>
        </w:rPr>
      </w:pPr>
      <w:r>
        <w:rPr>
          <w:rFonts w:ascii="Californian FB" w:hAnsi="Californian FB"/>
          <w:color w:val="231F20"/>
          <w:w w:val="90"/>
          <w:sz w:val="28"/>
        </w:rPr>
        <w:t>Reservation</w:t>
      </w:r>
    </w:p>
    <w:p w:rsidR="009F1192" w:rsidRDefault="009F1192" w:rsidP="009F1192">
      <w:pPr>
        <w:pStyle w:val="Heading1"/>
        <w:spacing w:before="1"/>
        <w:ind w:left="480" w:right="4350"/>
        <w:jc w:val="left"/>
        <w:rPr>
          <w:rFonts w:ascii="Californian FB" w:hAnsi="Californian FB"/>
          <w:color w:val="231F20"/>
          <w:w w:val="90"/>
          <w:sz w:val="28"/>
        </w:rPr>
      </w:pPr>
    </w:p>
    <w:p w:rsidR="009F1192" w:rsidRPr="009F1192" w:rsidRDefault="009F1192" w:rsidP="004260FA">
      <w:pPr>
        <w:pStyle w:val="ListParagraph"/>
        <w:numPr>
          <w:ilvl w:val="0"/>
          <w:numId w:val="8"/>
        </w:numPr>
        <w:tabs>
          <w:tab w:val="left" w:pos="838"/>
        </w:tabs>
        <w:ind w:right="108"/>
        <w:rPr>
          <w:rFonts w:ascii="Californian FB" w:hAnsi="Californian FB"/>
          <w:sz w:val="20"/>
        </w:rPr>
      </w:pPr>
      <w:r>
        <w:rPr>
          <w:rFonts w:ascii="Californian FB" w:hAnsi="Californian FB"/>
          <w:sz w:val="20"/>
        </w:rPr>
        <w:t>Per the Governing Documents of Cibolo Canyons Resort Community,</w:t>
      </w:r>
      <w:r w:rsidR="00001A20">
        <w:rPr>
          <w:rFonts w:ascii="Californian FB" w:hAnsi="Californian FB"/>
          <w:sz w:val="20"/>
        </w:rPr>
        <w:t xml:space="preserve"> Inc.,</w:t>
      </w:r>
      <w:r>
        <w:rPr>
          <w:rFonts w:ascii="Californian FB" w:hAnsi="Californian FB"/>
          <w:sz w:val="20"/>
        </w:rPr>
        <w:t xml:space="preserve"> the Lessee must be a </w:t>
      </w:r>
      <w:r w:rsidRPr="00020B0C">
        <w:rPr>
          <w:rFonts w:ascii="Californian FB" w:hAnsi="Californian FB"/>
          <w:sz w:val="20"/>
        </w:rPr>
        <w:t>Campanas</w:t>
      </w:r>
      <w:r>
        <w:rPr>
          <w:rFonts w:ascii="Californian FB" w:hAnsi="Californian FB"/>
          <w:sz w:val="20"/>
        </w:rPr>
        <w:t xml:space="preserve"> Resident in good standing</w:t>
      </w:r>
      <w:r w:rsidR="002C1A23">
        <w:rPr>
          <w:rFonts w:ascii="Californian FB" w:hAnsi="Californian FB"/>
          <w:sz w:val="20"/>
        </w:rPr>
        <w:t>,</w:t>
      </w:r>
      <w:r>
        <w:rPr>
          <w:rFonts w:ascii="Californian FB" w:hAnsi="Californian FB"/>
          <w:sz w:val="20"/>
        </w:rPr>
        <w:t xml:space="preserve"> as well as must live in Campanas at the time</w:t>
      </w:r>
      <w:r w:rsidR="002C1A23">
        <w:rPr>
          <w:rFonts w:ascii="Californian FB" w:hAnsi="Californian FB"/>
          <w:sz w:val="20"/>
        </w:rPr>
        <w:t xml:space="preserve"> of entering into this Rental Contract through the above-listed e</w:t>
      </w:r>
      <w:r>
        <w:rPr>
          <w:rFonts w:ascii="Californian FB" w:hAnsi="Californian FB"/>
          <w:sz w:val="20"/>
        </w:rPr>
        <w:t xml:space="preserve">vent.  </w:t>
      </w:r>
      <w:r w:rsidRPr="00020B0C">
        <w:rPr>
          <w:rFonts w:ascii="Californian FB" w:hAnsi="Californian FB"/>
          <w:sz w:val="20"/>
        </w:rPr>
        <w:t>Lessee must be present at all times</w:t>
      </w:r>
      <w:r w:rsidR="002C1A23">
        <w:rPr>
          <w:rFonts w:ascii="Californian FB" w:hAnsi="Californian FB"/>
          <w:sz w:val="20"/>
        </w:rPr>
        <w:t xml:space="preserve"> during set-up, e</w:t>
      </w:r>
      <w:r>
        <w:rPr>
          <w:rFonts w:ascii="Californian FB" w:hAnsi="Californian FB"/>
          <w:sz w:val="20"/>
        </w:rPr>
        <w:t xml:space="preserve">vent and </w:t>
      </w:r>
      <w:r w:rsidR="00001A20">
        <w:rPr>
          <w:rFonts w:ascii="Californian FB" w:hAnsi="Californian FB"/>
          <w:sz w:val="20"/>
        </w:rPr>
        <w:t>teardown</w:t>
      </w:r>
      <w:r w:rsidRPr="00020B0C">
        <w:rPr>
          <w:rFonts w:ascii="Californian FB" w:hAnsi="Californian FB"/>
          <w:sz w:val="20"/>
        </w:rPr>
        <w:t>; utilize their own FOB for access; and m</w:t>
      </w:r>
      <w:r w:rsidR="002C1A23">
        <w:rPr>
          <w:rFonts w:ascii="Californian FB" w:hAnsi="Californian FB"/>
          <w:sz w:val="20"/>
        </w:rPr>
        <w:t>ust be the primary host of the e</w:t>
      </w:r>
      <w:r w:rsidRPr="00020B0C">
        <w:rPr>
          <w:rFonts w:ascii="Californian FB" w:hAnsi="Californian FB"/>
          <w:sz w:val="20"/>
        </w:rPr>
        <w:t>vent. Under no circumstances can an</w:t>
      </w:r>
      <w:r>
        <w:rPr>
          <w:rFonts w:ascii="Californian FB" w:hAnsi="Californian FB"/>
          <w:sz w:val="20"/>
        </w:rPr>
        <w:t xml:space="preserve">yone rent/reserve </w:t>
      </w:r>
      <w:r w:rsidRPr="00020B0C">
        <w:rPr>
          <w:rFonts w:ascii="Californian FB" w:hAnsi="Californian FB"/>
          <w:sz w:val="20"/>
        </w:rPr>
        <w:t>on behalf of a third</w:t>
      </w:r>
      <w:r w:rsidRPr="00020B0C">
        <w:rPr>
          <w:rFonts w:ascii="Californian FB" w:hAnsi="Californian FB"/>
          <w:spacing w:val="-11"/>
          <w:sz w:val="20"/>
        </w:rPr>
        <w:t xml:space="preserve"> </w:t>
      </w:r>
      <w:r w:rsidRPr="00020B0C">
        <w:rPr>
          <w:rFonts w:ascii="Californian FB" w:hAnsi="Californian FB"/>
          <w:spacing w:val="-4"/>
          <w:sz w:val="20"/>
        </w:rPr>
        <w:t>party.</w:t>
      </w:r>
    </w:p>
    <w:p w:rsidR="009F1192" w:rsidRDefault="009F1192" w:rsidP="009F1192">
      <w:pPr>
        <w:tabs>
          <w:tab w:val="left" w:pos="479"/>
          <w:tab w:val="left" w:pos="481"/>
        </w:tabs>
        <w:spacing w:line="249" w:lineRule="auto"/>
        <w:ind w:left="120" w:right="138"/>
        <w:rPr>
          <w:rFonts w:ascii="Californian FB" w:hAnsi="Californian FB"/>
          <w:color w:val="231F20"/>
          <w:sz w:val="18"/>
          <w:szCs w:val="18"/>
        </w:rPr>
      </w:pP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t xml:space="preserve">           </w:t>
      </w:r>
      <w:r w:rsidR="004260FA">
        <w:rPr>
          <w:rFonts w:ascii="Californian FB" w:hAnsi="Californian FB"/>
          <w:b/>
          <w:color w:val="231F20"/>
          <w:sz w:val="24"/>
          <w:szCs w:val="24"/>
        </w:rPr>
        <w:t xml:space="preserve">        </w:t>
      </w:r>
      <w:r w:rsidRPr="00020B0C">
        <w:rPr>
          <w:rFonts w:ascii="Californian FB" w:hAnsi="Californian FB"/>
          <w:b/>
          <w:color w:val="231F20"/>
          <w:sz w:val="24"/>
          <w:szCs w:val="24"/>
        </w:rPr>
        <w:t>Initials</w:t>
      </w:r>
      <w:r w:rsidRPr="00020B0C">
        <w:rPr>
          <w:rFonts w:ascii="Californian FB" w:hAnsi="Californian FB"/>
          <w:color w:val="231F20"/>
          <w:sz w:val="18"/>
          <w:szCs w:val="18"/>
        </w:rPr>
        <w:t xml:space="preserve"> ______________  </w:t>
      </w:r>
    </w:p>
    <w:p w:rsidR="004260FA" w:rsidRPr="00020B0C" w:rsidRDefault="004260FA" w:rsidP="009F1192">
      <w:pPr>
        <w:tabs>
          <w:tab w:val="left" w:pos="479"/>
          <w:tab w:val="left" w:pos="481"/>
        </w:tabs>
        <w:spacing w:line="249" w:lineRule="auto"/>
        <w:ind w:left="120" w:right="138"/>
        <w:rPr>
          <w:rFonts w:ascii="Californian FB" w:hAnsi="Californian FB"/>
          <w:sz w:val="20"/>
        </w:rPr>
      </w:pPr>
    </w:p>
    <w:p w:rsidR="00B871FD" w:rsidRDefault="004F3E4F" w:rsidP="00B871FD">
      <w:pPr>
        <w:pStyle w:val="Heading1"/>
        <w:spacing w:before="1"/>
        <w:ind w:left="0" w:right="4350"/>
        <w:jc w:val="left"/>
        <w:rPr>
          <w:rFonts w:ascii="Californian FB" w:hAnsi="Californian FB"/>
          <w:color w:val="231F20"/>
          <w:w w:val="90"/>
          <w:sz w:val="28"/>
        </w:rPr>
      </w:pPr>
      <w:r>
        <w:rPr>
          <w:rFonts w:ascii="Californian FB" w:hAnsi="Californian FB"/>
          <w:color w:val="231F20"/>
          <w:w w:val="90"/>
          <w:sz w:val="28"/>
        </w:rPr>
        <w:t>Payment/Use of Property</w:t>
      </w:r>
    </w:p>
    <w:p w:rsidR="004F3E4F" w:rsidRPr="00020B0C" w:rsidRDefault="004F3E4F" w:rsidP="00B871FD">
      <w:pPr>
        <w:pStyle w:val="Heading1"/>
        <w:spacing w:before="1"/>
        <w:ind w:left="0" w:right="4350"/>
        <w:jc w:val="left"/>
        <w:rPr>
          <w:rFonts w:ascii="Californian FB" w:hAnsi="Californian FB"/>
          <w:sz w:val="28"/>
        </w:rPr>
      </w:pPr>
    </w:p>
    <w:p w:rsidR="004F3E4F" w:rsidRPr="000C240E" w:rsidRDefault="00001A20" w:rsidP="004260FA">
      <w:pPr>
        <w:pStyle w:val="ListParagraph"/>
        <w:numPr>
          <w:ilvl w:val="0"/>
          <w:numId w:val="10"/>
        </w:numPr>
        <w:tabs>
          <w:tab w:val="left" w:pos="479"/>
          <w:tab w:val="left" w:pos="480"/>
        </w:tabs>
        <w:rPr>
          <w:rFonts w:ascii="Californian FB" w:hAnsi="Californian FB"/>
          <w:sz w:val="20"/>
        </w:rPr>
      </w:pPr>
      <w:r>
        <w:rPr>
          <w:rFonts w:ascii="Californian FB" w:hAnsi="Californian FB"/>
          <w:color w:val="231F20"/>
          <w:sz w:val="20"/>
        </w:rPr>
        <w:t>Full payment of $5</w:t>
      </w:r>
      <w:r w:rsidR="004F3E4F" w:rsidRPr="00020B0C">
        <w:rPr>
          <w:rFonts w:ascii="Californian FB" w:hAnsi="Californian FB"/>
          <w:color w:val="231F20"/>
          <w:sz w:val="20"/>
        </w:rPr>
        <w:t>50.00 and a security deposit of $225.0</w:t>
      </w:r>
      <w:r w:rsidR="002C1A23">
        <w:rPr>
          <w:rFonts w:ascii="Californian FB" w:hAnsi="Californian FB"/>
          <w:color w:val="231F20"/>
          <w:sz w:val="20"/>
        </w:rPr>
        <w:t xml:space="preserve">0 due upon signing of </w:t>
      </w:r>
      <w:r w:rsidR="004F3E4F" w:rsidRPr="00020B0C">
        <w:rPr>
          <w:rFonts w:ascii="Californian FB" w:hAnsi="Californian FB"/>
          <w:color w:val="231F20"/>
          <w:sz w:val="20"/>
        </w:rPr>
        <w:t xml:space="preserve">Rental Contract.  </w:t>
      </w:r>
    </w:p>
    <w:p w:rsidR="000C240E" w:rsidRPr="000C240E" w:rsidRDefault="000C240E" w:rsidP="004260FA">
      <w:pPr>
        <w:pStyle w:val="ListParagraph"/>
        <w:numPr>
          <w:ilvl w:val="0"/>
          <w:numId w:val="10"/>
        </w:numPr>
        <w:tabs>
          <w:tab w:val="left" w:pos="479"/>
          <w:tab w:val="left" w:pos="480"/>
        </w:tabs>
        <w:spacing w:line="261" w:lineRule="auto"/>
        <w:ind w:right="139"/>
        <w:rPr>
          <w:rFonts w:ascii="Californian FB" w:hAnsi="Californian FB"/>
          <w:color w:val="231F20"/>
          <w:sz w:val="20"/>
          <w:szCs w:val="18"/>
        </w:rPr>
      </w:pPr>
      <w:r>
        <w:rPr>
          <w:rFonts w:ascii="Californian FB" w:hAnsi="Californian FB"/>
          <w:color w:val="231F20"/>
          <w:sz w:val="20"/>
          <w:szCs w:val="18"/>
        </w:rPr>
        <w:t xml:space="preserve">The Security Deposit </w:t>
      </w:r>
      <w:r w:rsidRPr="00020B0C">
        <w:rPr>
          <w:rFonts w:ascii="Californian FB" w:hAnsi="Californian FB"/>
          <w:color w:val="231F20"/>
          <w:sz w:val="20"/>
          <w:szCs w:val="18"/>
        </w:rPr>
        <w:t>will be refunded in approximately</w:t>
      </w:r>
      <w:r>
        <w:rPr>
          <w:rFonts w:ascii="Californian FB" w:hAnsi="Californian FB"/>
          <w:color w:val="231F20"/>
          <w:sz w:val="20"/>
          <w:szCs w:val="18"/>
        </w:rPr>
        <w:t xml:space="preserve"> 30 days provided all terms of the Rental Contract are met and the Clubhouse </w:t>
      </w:r>
      <w:r w:rsidRPr="00020B0C">
        <w:rPr>
          <w:rFonts w:ascii="Californian FB" w:hAnsi="Californian FB"/>
          <w:color w:val="231F20"/>
          <w:sz w:val="20"/>
          <w:szCs w:val="18"/>
        </w:rPr>
        <w:t>is restored to its original condition.</w:t>
      </w:r>
      <w:r>
        <w:rPr>
          <w:rFonts w:ascii="Californian FB" w:hAnsi="Californian FB"/>
          <w:color w:val="231F20"/>
          <w:sz w:val="20"/>
          <w:szCs w:val="18"/>
        </w:rPr>
        <w:t xml:space="preserve">  </w:t>
      </w:r>
      <w:r w:rsidR="00F26B82">
        <w:rPr>
          <w:rFonts w:ascii="Californian FB" w:hAnsi="Californian FB"/>
          <w:color w:val="231F20"/>
          <w:sz w:val="20"/>
          <w:szCs w:val="18"/>
        </w:rPr>
        <w:t>Lessee agrees to forfeit Security Deposit to Cibolo Canyons Resort Community</w:t>
      </w:r>
      <w:r w:rsidR="00001A20">
        <w:rPr>
          <w:rFonts w:ascii="Californian FB" w:hAnsi="Californian FB"/>
          <w:color w:val="231F20"/>
          <w:sz w:val="20"/>
          <w:szCs w:val="18"/>
        </w:rPr>
        <w:t>, Inc.</w:t>
      </w:r>
      <w:r w:rsidR="00F26B82">
        <w:rPr>
          <w:rFonts w:ascii="Californian FB" w:hAnsi="Californian FB"/>
          <w:color w:val="231F20"/>
          <w:sz w:val="20"/>
          <w:szCs w:val="18"/>
        </w:rPr>
        <w:t xml:space="preserve"> for any damages to grounds, buildings, gates, or equipment caused by the Lessee or guests, or fo</w:t>
      </w:r>
      <w:r w:rsidR="00001A20">
        <w:rPr>
          <w:rFonts w:ascii="Californian FB" w:hAnsi="Californian FB"/>
          <w:color w:val="231F20"/>
          <w:sz w:val="20"/>
          <w:szCs w:val="18"/>
        </w:rPr>
        <w:t xml:space="preserve">r any additional deep cleaning </w:t>
      </w:r>
      <w:r w:rsidR="002C1A23">
        <w:rPr>
          <w:rFonts w:ascii="Californian FB" w:hAnsi="Californian FB"/>
          <w:color w:val="231F20"/>
          <w:sz w:val="20"/>
          <w:szCs w:val="18"/>
        </w:rPr>
        <w:t>as a result of the e</w:t>
      </w:r>
      <w:r w:rsidR="00F26B82">
        <w:rPr>
          <w:rFonts w:ascii="Californian FB" w:hAnsi="Californian FB"/>
          <w:color w:val="231F20"/>
          <w:sz w:val="20"/>
          <w:szCs w:val="18"/>
        </w:rPr>
        <w:t xml:space="preserve">vent.  </w:t>
      </w:r>
      <w:r>
        <w:rPr>
          <w:rFonts w:ascii="Californian FB" w:hAnsi="Californian FB"/>
          <w:color w:val="231F20"/>
          <w:sz w:val="20"/>
          <w:szCs w:val="18"/>
        </w:rPr>
        <w:t>Should necessary expense</w:t>
      </w:r>
      <w:r w:rsidR="00F26B82">
        <w:rPr>
          <w:rFonts w:ascii="Californian FB" w:hAnsi="Californian FB"/>
          <w:color w:val="231F20"/>
          <w:sz w:val="20"/>
          <w:szCs w:val="18"/>
        </w:rPr>
        <w:t>s exceed the Security Deposit</w:t>
      </w:r>
      <w:r>
        <w:rPr>
          <w:rFonts w:ascii="Californian FB" w:hAnsi="Californian FB"/>
          <w:color w:val="231F20"/>
          <w:sz w:val="20"/>
          <w:szCs w:val="18"/>
        </w:rPr>
        <w:t>, Cibolo Canyons Resort Community</w:t>
      </w:r>
      <w:r w:rsidR="00001A20">
        <w:rPr>
          <w:rFonts w:ascii="Californian FB" w:hAnsi="Californian FB"/>
          <w:color w:val="231F20"/>
          <w:sz w:val="20"/>
          <w:szCs w:val="18"/>
        </w:rPr>
        <w:t>, Inc.</w:t>
      </w:r>
      <w:r>
        <w:rPr>
          <w:rFonts w:ascii="Californian FB" w:hAnsi="Californian FB"/>
          <w:color w:val="231F20"/>
          <w:sz w:val="20"/>
          <w:szCs w:val="18"/>
        </w:rPr>
        <w:t xml:space="preserve"> reserves the right to apply those expenses to the</w:t>
      </w:r>
      <w:r w:rsidR="00F26B82">
        <w:rPr>
          <w:rFonts w:ascii="Californian FB" w:hAnsi="Californian FB"/>
          <w:color w:val="231F20"/>
          <w:sz w:val="20"/>
          <w:szCs w:val="18"/>
        </w:rPr>
        <w:t xml:space="preserve"> Lessee’s </w:t>
      </w:r>
      <w:proofErr w:type="gramStart"/>
      <w:r w:rsidR="00F26B82">
        <w:rPr>
          <w:rFonts w:ascii="Californian FB" w:hAnsi="Californian FB"/>
          <w:color w:val="231F20"/>
          <w:sz w:val="20"/>
          <w:szCs w:val="18"/>
        </w:rPr>
        <w:t>Cibolo Canyons</w:t>
      </w:r>
      <w:proofErr w:type="gramEnd"/>
      <w:r w:rsidR="00F26B82">
        <w:rPr>
          <w:rFonts w:ascii="Californian FB" w:hAnsi="Californian FB"/>
          <w:color w:val="231F20"/>
          <w:sz w:val="20"/>
          <w:szCs w:val="18"/>
        </w:rPr>
        <w:t xml:space="preserve"> homeowner</w:t>
      </w:r>
      <w:r>
        <w:rPr>
          <w:rFonts w:ascii="Californian FB" w:hAnsi="Californian FB"/>
          <w:color w:val="231F20"/>
          <w:sz w:val="20"/>
          <w:szCs w:val="18"/>
        </w:rPr>
        <w:t xml:space="preserve"> account.</w:t>
      </w:r>
    </w:p>
    <w:p w:rsidR="00020B0C" w:rsidRPr="004F3E4F" w:rsidRDefault="00020B0C" w:rsidP="004260FA">
      <w:pPr>
        <w:pStyle w:val="ListParagraph"/>
        <w:numPr>
          <w:ilvl w:val="0"/>
          <w:numId w:val="10"/>
        </w:numPr>
        <w:tabs>
          <w:tab w:val="left" w:pos="479"/>
          <w:tab w:val="left" w:pos="480"/>
        </w:tabs>
        <w:rPr>
          <w:rFonts w:ascii="Californian FB" w:hAnsi="Californian FB"/>
          <w:sz w:val="20"/>
        </w:rPr>
      </w:pPr>
      <w:r w:rsidRPr="00020B0C">
        <w:rPr>
          <w:rFonts w:ascii="Californian FB" w:hAnsi="Californian FB"/>
          <w:sz w:val="20"/>
        </w:rPr>
        <w:t>Use of property must be consistent with the intended p</w:t>
      </w:r>
      <w:r w:rsidR="00001A20">
        <w:rPr>
          <w:rFonts w:ascii="Californian FB" w:hAnsi="Californian FB"/>
          <w:sz w:val="20"/>
        </w:rPr>
        <w:t>urpose of this</w:t>
      </w:r>
      <w:r w:rsidR="00B61BB0">
        <w:rPr>
          <w:rFonts w:ascii="Californian FB" w:hAnsi="Californian FB"/>
          <w:sz w:val="20"/>
        </w:rPr>
        <w:t xml:space="preserve"> reservation.</w:t>
      </w:r>
    </w:p>
    <w:p w:rsidR="00B871FD" w:rsidRPr="00020B0C" w:rsidRDefault="00020B0C" w:rsidP="004260FA">
      <w:pPr>
        <w:pStyle w:val="ListParagraph"/>
        <w:numPr>
          <w:ilvl w:val="0"/>
          <w:numId w:val="10"/>
        </w:numPr>
        <w:tabs>
          <w:tab w:val="left" w:pos="479"/>
          <w:tab w:val="left" w:pos="480"/>
        </w:tabs>
        <w:rPr>
          <w:rFonts w:ascii="Californian FB" w:hAnsi="Californian FB"/>
          <w:sz w:val="20"/>
        </w:rPr>
      </w:pPr>
      <w:r>
        <w:rPr>
          <w:rFonts w:ascii="Californian FB" w:hAnsi="Californian FB"/>
          <w:color w:val="231F20"/>
          <w:sz w:val="20"/>
        </w:rPr>
        <w:t xml:space="preserve">The occupancy level for the Campanas Clubhouse is 315 people, not </w:t>
      </w:r>
      <w:r w:rsidR="004F3E4F">
        <w:rPr>
          <w:rFonts w:ascii="Californian FB" w:hAnsi="Californian FB"/>
          <w:color w:val="231F20"/>
          <w:sz w:val="20"/>
        </w:rPr>
        <w:t xml:space="preserve">to </w:t>
      </w:r>
      <w:r>
        <w:rPr>
          <w:rFonts w:ascii="Californian FB" w:hAnsi="Californian FB"/>
          <w:color w:val="231F20"/>
          <w:sz w:val="20"/>
        </w:rPr>
        <w:t>be exceeded</w:t>
      </w:r>
      <w:r w:rsidR="00B871FD" w:rsidRPr="00020B0C">
        <w:rPr>
          <w:rFonts w:ascii="Californian FB" w:hAnsi="Californian FB"/>
          <w:color w:val="231F20"/>
          <w:sz w:val="20"/>
        </w:rPr>
        <w:t>.</w:t>
      </w:r>
      <w:r>
        <w:rPr>
          <w:rFonts w:ascii="Californian FB" w:hAnsi="Californian FB"/>
          <w:color w:val="231F20"/>
          <w:sz w:val="20"/>
        </w:rPr>
        <w:t xml:space="preserve">  Those under the age of 21 </w:t>
      </w:r>
      <w:r w:rsidR="004F3E4F">
        <w:rPr>
          <w:rFonts w:ascii="Californian FB" w:hAnsi="Californian FB"/>
          <w:color w:val="231F20"/>
          <w:sz w:val="20"/>
        </w:rPr>
        <w:t xml:space="preserve">(per our Operating Policies) </w:t>
      </w:r>
      <w:r>
        <w:rPr>
          <w:rFonts w:ascii="Californian FB" w:hAnsi="Californian FB"/>
          <w:color w:val="231F20"/>
          <w:sz w:val="20"/>
        </w:rPr>
        <w:t>are required to be accompanied by a parent or guardian at all times.</w:t>
      </w:r>
    </w:p>
    <w:p w:rsidR="00B871FD" w:rsidRPr="00020B0C" w:rsidRDefault="00B871FD" w:rsidP="004260FA">
      <w:pPr>
        <w:pStyle w:val="ListParagraph"/>
        <w:numPr>
          <w:ilvl w:val="0"/>
          <w:numId w:val="10"/>
        </w:numPr>
        <w:tabs>
          <w:tab w:val="left" w:pos="479"/>
          <w:tab w:val="left" w:pos="480"/>
        </w:tabs>
        <w:rPr>
          <w:rFonts w:ascii="Californian FB" w:hAnsi="Californian FB"/>
          <w:sz w:val="20"/>
        </w:rPr>
      </w:pPr>
      <w:r w:rsidRPr="00020B0C">
        <w:rPr>
          <w:rFonts w:ascii="Californian FB" w:hAnsi="Californian FB"/>
          <w:color w:val="231F20"/>
          <w:sz w:val="20"/>
        </w:rPr>
        <w:t>All guests must vacate the facility by 12:00</w:t>
      </w:r>
      <w:r w:rsidRPr="00020B0C">
        <w:rPr>
          <w:rFonts w:ascii="Californian FB" w:hAnsi="Californian FB"/>
          <w:color w:val="231F20"/>
          <w:spacing w:val="-8"/>
          <w:sz w:val="20"/>
        </w:rPr>
        <w:t xml:space="preserve"> </w:t>
      </w:r>
      <w:r w:rsidRPr="00020B0C">
        <w:rPr>
          <w:rFonts w:ascii="Californian FB" w:hAnsi="Californian FB"/>
          <w:color w:val="231F20"/>
          <w:sz w:val="20"/>
        </w:rPr>
        <w:t>a.m.</w:t>
      </w:r>
    </w:p>
    <w:p w:rsidR="00B871FD" w:rsidRPr="00FC2C95" w:rsidRDefault="00B871FD" w:rsidP="004260FA">
      <w:pPr>
        <w:pStyle w:val="ListParagraph"/>
        <w:numPr>
          <w:ilvl w:val="0"/>
          <w:numId w:val="10"/>
        </w:numPr>
        <w:tabs>
          <w:tab w:val="left" w:pos="479"/>
          <w:tab w:val="left" w:pos="480"/>
        </w:tabs>
        <w:rPr>
          <w:rFonts w:ascii="Californian FB" w:hAnsi="Californian FB"/>
          <w:sz w:val="20"/>
        </w:rPr>
      </w:pPr>
      <w:r w:rsidRPr="00020B0C">
        <w:rPr>
          <w:rFonts w:ascii="Californian FB" w:hAnsi="Californian FB"/>
          <w:color w:val="231F20"/>
          <w:sz w:val="20"/>
        </w:rPr>
        <w:t xml:space="preserve">Parties must be contained within the Clubhouse. Use of the Clubhouse does not include use of the </w:t>
      </w:r>
      <w:r w:rsidR="004B64DD">
        <w:rPr>
          <w:rFonts w:ascii="Californian FB" w:hAnsi="Californian FB"/>
          <w:color w:val="231F20"/>
          <w:sz w:val="20"/>
        </w:rPr>
        <w:t xml:space="preserve">Management Office, </w:t>
      </w:r>
      <w:r w:rsidRPr="00020B0C">
        <w:rPr>
          <w:rFonts w:ascii="Californian FB" w:hAnsi="Californian FB"/>
          <w:color w:val="231F20"/>
          <w:sz w:val="20"/>
        </w:rPr>
        <w:t>pool, outdoor patio</w:t>
      </w:r>
      <w:r w:rsidR="00B61BB0">
        <w:rPr>
          <w:rFonts w:ascii="Californian FB" w:hAnsi="Californian FB"/>
          <w:color w:val="231F20"/>
          <w:sz w:val="20"/>
        </w:rPr>
        <w:t>s</w:t>
      </w:r>
      <w:r w:rsidRPr="00020B0C">
        <w:rPr>
          <w:rFonts w:ascii="Californian FB" w:hAnsi="Californian FB"/>
          <w:color w:val="231F20"/>
          <w:sz w:val="20"/>
        </w:rPr>
        <w:t xml:space="preserve">, fitness center, locker rooms, library or tennis court.  </w:t>
      </w:r>
    </w:p>
    <w:p w:rsidR="007163BC" w:rsidRPr="007163BC" w:rsidRDefault="00FC2C95" w:rsidP="004260FA">
      <w:pPr>
        <w:pStyle w:val="ListParagraph"/>
        <w:numPr>
          <w:ilvl w:val="0"/>
          <w:numId w:val="10"/>
        </w:numPr>
        <w:tabs>
          <w:tab w:val="left" w:pos="479"/>
          <w:tab w:val="left" w:pos="480"/>
        </w:tabs>
        <w:spacing w:line="261" w:lineRule="auto"/>
        <w:ind w:right="135"/>
        <w:rPr>
          <w:rFonts w:ascii="Californian FB" w:hAnsi="Californian FB"/>
          <w:color w:val="231F20"/>
          <w:sz w:val="20"/>
        </w:rPr>
      </w:pPr>
      <w:r w:rsidRPr="00020B0C">
        <w:rPr>
          <w:rFonts w:ascii="Californian FB" w:hAnsi="Californian FB"/>
          <w:color w:val="231F20"/>
          <w:sz w:val="20"/>
        </w:rPr>
        <w:t>All assets brought in for the event, such as décor, tables, chairs, linens, etc., are the responsibility of the Lessee and mu</w:t>
      </w:r>
      <w:r>
        <w:rPr>
          <w:rFonts w:ascii="Californian FB" w:hAnsi="Californian FB"/>
          <w:color w:val="231F20"/>
          <w:sz w:val="20"/>
        </w:rPr>
        <w:t>st be removed immediately from the venue</w:t>
      </w:r>
      <w:r w:rsidR="00CC691E">
        <w:rPr>
          <w:rFonts w:ascii="Californian FB" w:hAnsi="Californian FB"/>
          <w:color w:val="231F20"/>
          <w:sz w:val="20"/>
        </w:rPr>
        <w:t xml:space="preserve">, unless </w:t>
      </w:r>
      <w:r w:rsidRPr="00020B0C">
        <w:rPr>
          <w:rFonts w:ascii="Californian FB" w:hAnsi="Californian FB"/>
          <w:color w:val="231F20"/>
          <w:sz w:val="20"/>
        </w:rPr>
        <w:t>arrangements are made with</w:t>
      </w:r>
      <w:r w:rsidRPr="00020B0C">
        <w:rPr>
          <w:rFonts w:ascii="Californian FB" w:hAnsi="Californian FB"/>
          <w:color w:val="231F20"/>
          <w:spacing w:val="-7"/>
          <w:sz w:val="20"/>
        </w:rPr>
        <w:t xml:space="preserve"> </w:t>
      </w:r>
      <w:r w:rsidR="00B61BB0">
        <w:rPr>
          <w:rFonts w:ascii="Californian FB" w:hAnsi="Californian FB"/>
          <w:color w:val="231F20"/>
          <w:sz w:val="20"/>
        </w:rPr>
        <w:t>Management</w:t>
      </w:r>
      <w:r>
        <w:rPr>
          <w:rFonts w:ascii="Californian FB" w:hAnsi="Californian FB"/>
          <w:color w:val="231F20"/>
          <w:sz w:val="20"/>
        </w:rPr>
        <w:t>.</w:t>
      </w:r>
    </w:p>
    <w:p w:rsidR="000C240E" w:rsidRPr="000C240E" w:rsidRDefault="007163BC" w:rsidP="004260FA">
      <w:pPr>
        <w:pStyle w:val="ListParagraph"/>
        <w:numPr>
          <w:ilvl w:val="0"/>
          <w:numId w:val="10"/>
        </w:numPr>
        <w:tabs>
          <w:tab w:val="left" w:pos="479"/>
          <w:tab w:val="left" w:pos="480"/>
        </w:tabs>
        <w:rPr>
          <w:rFonts w:ascii="Californian FB" w:hAnsi="Californian FB"/>
          <w:color w:val="231F20"/>
          <w:sz w:val="20"/>
        </w:rPr>
      </w:pPr>
      <w:r w:rsidRPr="00020B0C">
        <w:rPr>
          <w:rFonts w:ascii="Californian FB" w:hAnsi="Californian FB"/>
          <w:color w:val="231F20"/>
          <w:sz w:val="20"/>
        </w:rPr>
        <w:t>Any</w:t>
      </w:r>
      <w:r w:rsidRPr="00020B0C">
        <w:rPr>
          <w:rFonts w:ascii="Californian FB" w:hAnsi="Californian FB"/>
          <w:color w:val="231F20"/>
          <w:spacing w:val="-3"/>
          <w:sz w:val="20"/>
        </w:rPr>
        <w:t xml:space="preserve"> </w:t>
      </w:r>
      <w:r w:rsidRPr="00020B0C">
        <w:rPr>
          <w:rFonts w:ascii="Californian FB" w:hAnsi="Californian FB"/>
          <w:color w:val="231F20"/>
          <w:sz w:val="20"/>
        </w:rPr>
        <w:t>technical equipment needed is the responsibi</w:t>
      </w:r>
      <w:r w:rsidR="008A609E">
        <w:rPr>
          <w:rFonts w:ascii="Californian FB" w:hAnsi="Californian FB"/>
          <w:color w:val="231F20"/>
          <w:sz w:val="20"/>
        </w:rPr>
        <w:t>lity of the Lessee</w:t>
      </w:r>
      <w:r w:rsidRPr="00020B0C">
        <w:rPr>
          <w:rFonts w:ascii="Californian FB" w:hAnsi="Californian FB"/>
          <w:color w:val="231F20"/>
          <w:sz w:val="20"/>
        </w:rPr>
        <w:t>;</w:t>
      </w:r>
      <w:r w:rsidRPr="00020B0C">
        <w:rPr>
          <w:rFonts w:ascii="Californian FB" w:hAnsi="Californian FB"/>
          <w:color w:val="231F20"/>
          <w:spacing w:val="-2"/>
          <w:sz w:val="20"/>
        </w:rPr>
        <w:t xml:space="preserve"> </w:t>
      </w:r>
      <w:r w:rsidRPr="00020B0C">
        <w:rPr>
          <w:rFonts w:ascii="Californian FB" w:hAnsi="Californian FB"/>
          <w:color w:val="231F20"/>
          <w:sz w:val="20"/>
        </w:rPr>
        <w:t>Management will not be onsite for issues.</w:t>
      </w:r>
    </w:p>
    <w:p w:rsidR="007163BC" w:rsidRDefault="007163BC" w:rsidP="004260FA">
      <w:pPr>
        <w:pStyle w:val="ListParagraph"/>
        <w:numPr>
          <w:ilvl w:val="0"/>
          <w:numId w:val="10"/>
        </w:numPr>
        <w:tabs>
          <w:tab w:val="left" w:pos="479"/>
          <w:tab w:val="left" w:pos="480"/>
        </w:tabs>
        <w:spacing w:line="261" w:lineRule="auto"/>
        <w:ind w:right="139"/>
        <w:rPr>
          <w:rFonts w:ascii="Californian FB" w:hAnsi="Californian FB"/>
          <w:color w:val="231F20"/>
          <w:sz w:val="20"/>
        </w:rPr>
      </w:pPr>
      <w:r w:rsidRPr="00020B0C">
        <w:rPr>
          <w:rFonts w:ascii="Californian FB" w:hAnsi="Californian FB"/>
          <w:color w:val="231F20"/>
          <w:sz w:val="20"/>
        </w:rPr>
        <w:t>A facility walk-through with Management is required prior to the day of the event.</w:t>
      </w:r>
    </w:p>
    <w:p w:rsidR="004F3E4F" w:rsidRDefault="009E2331" w:rsidP="004F3E4F">
      <w:pPr>
        <w:tabs>
          <w:tab w:val="left" w:pos="479"/>
          <w:tab w:val="left" w:pos="480"/>
        </w:tabs>
        <w:jc w:val="both"/>
        <w:rPr>
          <w:rFonts w:ascii="Californian FB" w:hAnsi="Californian FB"/>
          <w:sz w:val="20"/>
        </w:rPr>
      </w:pPr>
      <w:r w:rsidRPr="00020B0C">
        <w:rPr>
          <w:rFonts w:ascii="Californian FB" w:hAnsi="Californian FB"/>
          <w:b/>
          <w:color w:val="231F20"/>
          <w:sz w:val="24"/>
          <w:szCs w:val="24"/>
        </w:rPr>
        <w:t xml:space="preserve">          </w:t>
      </w:r>
      <w:r>
        <w:rPr>
          <w:rFonts w:ascii="Californian FB" w:hAnsi="Californian FB"/>
          <w:b/>
          <w:color w:val="231F20"/>
          <w:sz w:val="24"/>
          <w:szCs w:val="24"/>
        </w:rPr>
        <w:tab/>
      </w:r>
      <w:r>
        <w:rPr>
          <w:rFonts w:ascii="Californian FB" w:hAnsi="Californian FB"/>
          <w:b/>
          <w:color w:val="231F20"/>
          <w:sz w:val="24"/>
          <w:szCs w:val="24"/>
        </w:rPr>
        <w:tab/>
      </w:r>
      <w:r>
        <w:rPr>
          <w:rFonts w:ascii="Californian FB" w:hAnsi="Californian FB"/>
          <w:b/>
          <w:color w:val="231F20"/>
          <w:sz w:val="24"/>
          <w:szCs w:val="24"/>
        </w:rPr>
        <w:tab/>
      </w:r>
      <w:r>
        <w:rPr>
          <w:rFonts w:ascii="Californian FB" w:hAnsi="Californian FB"/>
          <w:b/>
          <w:color w:val="231F20"/>
          <w:sz w:val="24"/>
          <w:szCs w:val="24"/>
        </w:rPr>
        <w:tab/>
      </w:r>
      <w:r>
        <w:rPr>
          <w:rFonts w:ascii="Californian FB" w:hAnsi="Californian FB"/>
          <w:b/>
          <w:color w:val="231F20"/>
          <w:sz w:val="24"/>
          <w:szCs w:val="24"/>
        </w:rPr>
        <w:tab/>
      </w:r>
      <w:r>
        <w:rPr>
          <w:rFonts w:ascii="Californian FB" w:hAnsi="Californian FB"/>
          <w:b/>
          <w:color w:val="231F20"/>
          <w:sz w:val="24"/>
          <w:szCs w:val="24"/>
        </w:rPr>
        <w:tab/>
      </w:r>
      <w:r>
        <w:rPr>
          <w:rFonts w:ascii="Californian FB" w:hAnsi="Californian FB"/>
          <w:b/>
          <w:color w:val="231F20"/>
          <w:sz w:val="24"/>
          <w:szCs w:val="24"/>
        </w:rPr>
        <w:tab/>
      </w:r>
      <w:r>
        <w:rPr>
          <w:rFonts w:ascii="Californian FB" w:hAnsi="Californian FB"/>
          <w:b/>
          <w:color w:val="231F20"/>
          <w:sz w:val="24"/>
          <w:szCs w:val="24"/>
        </w:rPr>
        <w:tab/>
      </w:r>
      <w:r>
        <w:rPr>
          <w:rFonts w:ascii="Californian FB" w:hAnsi="Californian FB"/>
          <w:b/>
          <w:color w:val="231F20"/>
          <w:sz w:val="24"/>
          <w:szCs w:val="24"/>
        </w:rPr>
        <w:tab/>
      </w:r>
      <w:r>
        <w:rPr>
          <w:rFonts w:ascii="Californian FB" w:hAnsi="Californian FB"/>
          <w:b/>
          <w:color w:val="231F20"/>
          <w:sz w:val="24"/>
          <w:szCs w:val="24"/>
        </w:rPr>
        <w:tab/>
      </w:r>
      <w:r>
        <w:rPr>
          <w:rFonts w:ascii="Californian FB" w:hAnsi="Californian FB"/>
          <w:b/>
          <w:color w:val="231F20"/>
          <w:sz w:val="24"/>
          <w:szCs w:val="24"/>
        </w:rPr>
        <w:tab/>
      </w:r>
      <w:r>
        <w:rPr>
          <w:rFonts w:ascii="Californian FB" w:hAnsi="Californian FB"/>
          <w:b/>
          <w:color w:val="231F20"/>
          <w:sz w:val="24"/>
          <w:szCs w:val="24"/>
        </w:rPr>
        <w:tab/>
      </w:r>
      <w:r w:rsidR="004260FA">
        <w:rPr>
          <w:rFonts w:ascii="Californian FB" w:hAnsi="Californian FB"/>
          <w:b/>
          <w:color w:val="231F20"/>
          <w:sz w:val="24"/>
          <w:szCs w:val="24"/>
        </w:rPr>
        <w:t xml:space="preserve">        </w:t>
      </w:r>
      <w:r w:rsidRPr="00020B0C">
        <w:rPr>
          <w:rFonts w:ascii="Californian FB" w:hAnsi="Californian FB"/>
          <w:b/>
          <w:color w:val="231F20"/>
          <w:sz w:val="24"/>
          <w:szCs w:val="24"/>
        </w:rPr>
        <w:t>Initials</w:t>
      </w:r>
      <w:r w:rsidRPr="00020B0C">
        <w:rPr>
          <w:rFonts w:ascii="Californian FB" w:hAnsi="Californian FB"/>
          <w:color w:val="231F20"/>
          <w:sz w:val="18"/>
          <w:szCs w:val="18"/>
        </w:rPr>
        <w:t xml:space="preserve"> ______________  </w:t>
      </w:r>
    </w:p>
    <w:p w:rsidR="00ED78C0" w:rsidRDefault="00ED78C0" w:rsidP="004F3E4F">
      <w:pPr>
        <w:pStyle w:val="Heading1"/>
        <w:spacing w:before="1"/>
        <w:ind w:left="0" w:right="4350"/>
        <w:jc w:val="left"/>
        <w:rPr>
          <w:rFonts w:ascii="Californian FB" w:hAnsi="Californian FB"/>
          <w:color w:val="231F20"/>
          <w:w w:val="90"/>
          <w:sz w:val="28"/>
        </w:rPr>
      </w:pPr>
    </w:p>
    <w:p w:rsidR="004260FA" w:rsidRDefault="004260FA">
      <w:pPr>
        <w:widowControl/>
        <w:autoSpaceDE/>
        <w:autoSpaceDN/>
        <w:spacing w:after="160" w:line="259" w:lineRule="auto"/>
        <w:rPr>
          <w:rFonts w:ascii="Californian FB" w:eastAsia="Georgia" w:hAnsi="Californian FB" w:cs="Georgia"/>
          <w:b/>
          <w:bCs/>
          <w:color w:val="231F20"/>
          <w:w w:val="90"/>
          <w:sz w:val="28"/>
          <w:szCs w:val="32"/>
        </w:rPr>
      </w:pPr>
      <w:r>
        <w:rPr>
          <w:rFonts w:ascii="Californian FB" w:hAnsi="Californian FB"/>
          <w:color w:val="231F20"/>
          <w:w w:val="90"/>
          <w:sz w:val="28"/>
        </w:rPr>
        <w:br w:type="page"/>
      </w:r>
    </w:p>
    <w:p w:rsidR="004F3E4F" w:rsidRDefault="004F3E4F" w:rsidP="004F3E4F">
      <w:pPr>
        <w:pStyle w:val="Heading1"/>
        <w:spacing w:before="1"/>
        <w:ind w:left="0" w:right="4350"/>
        <w:jc w:val="left"/>
        <w:rPr>
          <w:rFonts w:ascii="Californian FB" w:hAnsi="Californian FB"/>
          <w:color w:val="231F20"/>
          <w:w w:val="90"/>
          <w:sz w:val="28"/>
        </w:rPr>
      </w:pPr>
      <w:r>
        <w:rPr>
          <w:rFonts w:ascii="Californian FB" w:hAnsi="Californian FB"/>
          <w:color w:val="231F20"/>
          <w:w w:val="90"/>
          <w:sz w:val="28"/>
        </w:rPr>
        <w:lastRenderedPageBreak/>
        <w:t>Prohibited Activities</w:t>
      </w:r>
    </w:p>
    <w:p w:rsidR="004F3E4F" w:rsidRPr="004F3E4F" w:rsidRDefault="004F3E4F" w:rsidP="004F3E4F">
      <w:pPr>
        <w:tabs>
          <w:tab w:val="left" w:pos="479"/>
          <w:tab w:val="left" w:pos="480"/>
        </w:tabs>
        <w:jc w:val="both"/>
        <w:rPr>
          <w:rFonts w:ascii="Californian FB" w:hAnsi="Californian FB"/>
          <w:sz w:val="20"/>
        </w:rPr>
      </w:pPr>
    </w:p>
    <w:p w:rsidR="009E2331" w:rsidRDefault="009E2331" w:rsidP="004260FA">
      <w:pPr>
        <w:pStyle w:val="ListParagraph"/>
        <w:numPr>
          <w:ilvl w:val="0"/>
          <w:numId w:val="11"/>
        </w:numPr>
        <w:tabs>
          <w:tab w:val="left" w:pos="479"/>
          <w:tab w:val="left" w:pos="480"/>
        </w:tabs>
        <w:rPr>
          <w:rFonts w:ascii="Californian FB" w:hAnsi="Californian FB"/>
          <w:color w:val="231F20"/>
          <w:sz w:val="20"/>
        </w:rPr>
      </w:pPr>
      <w:r>
        <w:rPr>
          <w:rFonts w:ascii="Californian FB" w:hAnsi="Californian FB"/>
          <w:color w:val="231F20"/>
          <w:sz w:val="20"/>
        </w:rPr>
        <w:t xml:space="preserve">Use of tobacco products and smoking </w:t>
      </w:r>
      <w:r w:rsidR="00FC2C95">
        <w:rPr>
          <w:rFonts w:ascii="Californian FB" w:hAnsi="Californian FB"/>
          <w:color w:val="231F20"/>
          <w:sz w:val="20"/>
        </w:rPr>
        <w:t xml:space="preserve">in or </w:t>
      </w:r>
      <w:r>
        <w:rPr>
          <w:rFonts w:ascii="Californian FB" w:hAnsi="Californian FB"/>
          <w:color w:val="231F20"/>
          <w:sz w:val="20"/>
        </w:rPr>
        <w:t>on Clubhouse</w:t>
      </w:r>
      <w:r w:rsidR="00FC2C95">
        <w:rPr>
          <w:rFonts w:ascii="Californian FB" w:hAnsi="Californian FB"/>
          <w:color w:val="231F20"/>
          <w:sz w:val="20"/>
        </w:rPr>
        <w:t xml:space="preserve"> grounds</w:t>
      </w:r>
      <w:r>
        <w:rPr>
          <w:rFonts w:ascii="Californian FB" w:hAnsi="Californian FB"/>
          <w:color w:val="231F20"/>
          <w:sz w:val="20"/>
        </w:rPr>
        <w:t>.</w:t>
      </w:r>
    </w:p>
    <w:p w:rsidR="009E2331" w:rsidRDefault="009E2331" w:rsidP="004260FA">
      <w:pPr>
        <w:pStyle w:val="ListParagraph"/>
        <w:numPr>
          <w:ilvl w:val="0"/>
          <w:numId w:val="11"/>
        </w:numPr>
        <w:tabs>
          <w:tab w:val="left" w:pos="479"/>
          <w:tab w:val="left" w:pos="480"/>
        </w:tabs>
        <w:rPr>
          <w:rFonts w:ascii="Californian FB" w:hAnsi="Californian FB"/>
          <w:color w:val="231F20"/>
          <w:sz w:val="20"/>
        </w:rPr>
      </w:pPr>
      <w:r>
        <w:rPr>
          <w:rFonts w:ascii="Californian FB" w:hAnsi="Californian FB"/>
          <w:color w:val="231F20"/>
          <w:sz w:val="20"/>
        </w:rPr>
        <w:t>Possess or use of weapons.</w:t>
      </w:r>
    </w:p>
    <w:p w:rsidR="00FC2C95" w:rsidRDefault="00FC2C95" w:rsidP="004260FA">
      <w:pPr>
        <w:pStyle w:val="ListParagraph"/>
        <w:numPr>
          <w:ilvl w:val="0"/>
          <w:numId w:val="11"/>
        </w:numPr>
        <w:tabs>
          <w:tab w:val="left" w:pos="479"/>
          <w:tab w:val="left" w:pos="480"/>
        </w:tabs>
        <w:rPr>
          <w:rFonts w:ascii="Californian FB" w:hAnsi="Californian FB"/>
          <w:color w:val="231F20"/>
          <w:sz w:val="20"/>
        </w:rPr>
      </w:pPr>
      <w:r>
        <w:rPr>
          <w:rFonts w:ascii="Californian FB" w:hAnsi="Californian FB"/>
          <w:color w:val="231F20"/>
          <w:sz w:val="20"/>
        </w:rPr>
        <w:t>Use of the fireplace in the Game Room.</w:t>
      </w:r>
    </w:p>
    <w:p w:rsidR="00FC2C95" w:rsidRPr="00FC2C95" w:rsidRDefault="00FC2C95" w:rsidP="004260FA">
      <w:pPr>
        <w:pStyle w:val="ListParagraph"/>
        <w:numPr>
          <w:ilvl w:val="0"/>
          <w:numId w:val="11"/>
        </w:numPr>
        <w:tabs>
          <w:tab w:val="left" w:pos="479"/>
          <w:tab w:val="left" w:pos="480"/>
        </w:tabs>
        <w:rPr>
          <w:rFonts w:ascii="Californian FB" w:hAnsi="Californian FB"/>
          <w:color w:val="231F20"/>
          <w:sz w:val="20"/>
        </w:rPr>
      </w:pPr>
      <w:r>
        <w:rPr>
          <w:rFonts w:ascii="Californian FB" w:hAnsi="Californian FB"/>
          <w:color w:val="231F20"/>
          <w:sz w:val="20"/>
        </w:rPr>
        <w:t>Fireworks or sparklers per our Governing Documents.</w:t>
      </w:r>
    </w:p>
    <w:p w:rsidR="00FC2C95" w:rsidRDefault="00FC2C95" w:rsidP="004260FA">
      <w:pPr>
        <w:pStyle w:val="ListParagraph"/>
        <w:numPr>
          <w:ilvl w:val="0"/>
          <w:numId w:val="11"/>
        </w:numPr>
        <w:tabs>
          <w:tab w:val="left" w:pos="479"/>
          <w:tab w:val="left" w:pos="480"/>
        </w:tabs>
        <w:rPr>
          <w:rFonts w:ascii="Californian FB" w:hAnsi="Californian FB"/>
          <w:color w:val="231F20"/>
          <w:sz w:val="20"/>
        </w:rPr>
      </w:pPr>
      <w:r>
        <w:rPr>
          <w:rFonts w:ascii="Californian FB" w:hAnsi="Californian FB"/>
          <w:color w:val="231F20"/>
          <w:sz w:val="20"/>
        </w:rPr>
        <w:t>Animals of any kind inside of the Clubhouse with the exception of service animals assisting the disabled.</w:t>
      </w:r>
    </w:p>
    <w:p w:rsidR="00671FFE" w:rsidRDefault="00FC2C95" w:rsidP="004260FA">
      <w:pPr>
        <w:pStyle w:val="ListParagraph"/>
        <w:numPr>
          <w:ilvl w:val="0"/>
          <w:numId w:val="11"/>
        </w:numPr>
        <w:tabs>
          <w:tab w:val="left" w:pos="479"/>
          <w:tab w:val="left" w:pos="480"/>
        </w:tabs>
        <w:rPr>
          <w:rFonts w:ascii="Californian FB" w:hAnsi="Californian FB"/>
          <w:color w:val="231F20"/>
          <w:sz w:val="20"/>
        </w:rPr>
      </w:pPr>
      <w:r>
        <w:rPr>
          <w:rFonts w:ascii="Californian FB" w:hAnsi="Californian FB"/>
          <w:color w:val="231F20"/>
          <w:sz w:val="20"/>
        </w:rPr>
        <w:t xml:space="preserve">Décor:  confetti, </w:t>
      </w:r>
      <w:r w:rsidR="00B871FD" w:rsidRPr="00020B0C">
        <w:rPr>
          <w:rFonts w:ascii="Californian FB" w:hAnsi="Californian FB"/>
          <w:color w:val="231F20"/>
          <w:sz w:val="20"/>
        </w:rPr>
        <w:t>gli</w:t>
      </w:r>
      <w:r>
        <w:rPr>
          <w:rFonts w:ascii="Californian FB" w:hAnsi="Californian FB"/>
          <w:color w:val="231F20"/>
          <w:sz w:val="20"/>
        </w:rPr>
        <w:t>tter,</w:t>
      </w:r>
      <w:r w:rsidR="007163BC">
        <w:rPr>
          <w:rFonts w:ascii="Californian FB" w:hAnsi="Californian FB"/>
          <w:color w:val="231F20"/>
          <w:sz w:val="20"/>
        </w:rPr>
        <w:t xml:space="preserve"> silly string,</w:t>
      </w:r>
      <w:r>
        <w:rPr>
          <w:rFonts w:ascii="Californian FB" w:hAnsi="Californian FB"/>
          <w:color w:val="231F20"/>
          <w:sz w:val="20"/>
        </w:rPr>
        <w:t xml:space="preserve"> </w:t>
      </w:r>
      <w:r w:rsidR="00B871FD" w:rsidRPr="00020B0C">
        <w:rPr>
          <w:rFonts w:ascii="Californian FB" w:hAnsi="Californian FB"/>
          <w:color w:val="231F20"/>
          <w:sz w:val="20"/>
        </w:rPr>
        <w:t>candles or open flame</w:t>
      </w:r>
      <w:r w:rsidR="00671FFE" w:rsidRPr="00020B0C">
        <w:rPr>
          <w:rFonts w:ascii="Californian FB" w:hAnsi="Californian FB"/>
          <w:color w:val="231F20"/>
          <w:sz w:val="20"/>
        </w:rPr>
        <w:t>s</w:t>
      </w:r>
      <w:r>
        <w:rPr>
          <w:rFonts w:ascii="Californian FB" w:hAnsi="Californian FB"/>
          <w:color w:val="231F20"/>
          <w:sz w:val="20"/>
        </w:rPr>
        <w:t>, rice, birdseed, flower petals.</w:t>
      </w:r>
    </w:p>
    <w:p w:rsidR="00B871FD" w:rsidRDefault="00FC2C95" w:rsidP="004260FA">
      <w:pPr>
        <w:pStyle w:val="ListParagraph"/>
        <w:numPr>
          <w:ilvl w:val="0"/>
          <w:numId w:val="11"/>
        </w:numPr>
        <w:tabs>
          <w:tab w:val="left" w:pos="479"/>
          <w:tab w:val="left" w:pos="480"/>
        </w:tabs>
        <w:spacing w:line="261" w:lineRule="auto"/>
        <w:ind w:right="137"/>
        <w:rPr>
          <w:rFonts w:ascii="Californian FB" w:hAnsi="Californian FB"/>
          <w:color w:val="231F20"/>
          <w:sz w:val="20"/>
        </w:rPr>
      </w:pPr>
      <w:r>
        <w:rPr>
          <w:rFonts w:ascii="Californian FB" w:hAnsi="Californian FB"/>
          <w:color w:val="231F20"/>
          <w:sz w:val="20"/>
        </w:rPr>
        <w:t>St</w:t>
      </w:r>
      <w:r w:rsidR="00B871FD" w:rsidRPr="00020B0C">
        <w:rPr>
          <w:rFonts w:ascii="Californian FB" w:hAnsi="Californian FB"/>
          <w:color w:val="231F20"/>
          <w:sz w:val="20"/>
        </w:rPr>
        <w:t>aples, tac</w:t>
      </w:r>
      <w:r>
        <w:rPr>
          <w:rFonts w:ascii="Californian FB" w:hAnsi="Californian FB"/>
          <w:color w:val="231F20"/>
          <w:sz w:val="20"/>
        </w:rPr>
        <w:t>ks, nails or screws on the walls, floors, doors, furniture or existing décor.</w:t>
      </w:r>
    </w:p>
    <w:p w:rsidR="00FC2C95" w:rsidRPr="00CC691E" w:rsidRDefault="00FC2C95" w:rsidP="004260FA">
      <w:pPr>
        <w:pStyle w:val="ListParagraph"/>
        <w:numPr>
          <w:ilvl w:val="0"/>
          <w:numId w:val="11"/>
        </w:numPr>
        <w:tabs>
          <w:tab w:val="left" w:pos="479"/>
          <w:tab w:val="left" w:pos="480"/>
        </w:tabs>
        <w:spacing w:line="261" w:lineRule="auto"/>
        <w:ind w:right="137"/>
        <w:rPr>
          <w:rFonts w:ascii="Californian FB" w:hAnsi="Californian FB"/>
          <w:sz w:val="20"/>
        </w:rPr>
      </w:pPr>
      <w:r>
        <w:rPr>
          <w:rFonts w:ascii="Californian FB" w:hAnsi="Californian FB"/>
          <w:color w:val="231F20"/>
          <w:sz w:val="20"/>
        </w:rPr>
        <w:t xml:space="preserve">Move or rearrange fixtures, furnishings, furniture or other items on the property, unless coordinated through </w:t>
      </w:r>
      <w:r w:rsidR="009E104D">
        <w:rPr>
          <w:rFonts w:ascii="Californian FB" w:hAnsi="Californian FB"/>
          <w:color w:val="231F20"/>
          <w:sz w:val="20"/>
        </w:rPr>
        <w:t xml:space="preserve">Management.  See </w:t>
      </w:r>
      <w:r w:rsidR="00CC691E" w:rsidRPr="00CC691E">
        <w:rPr>
          <w:rFonts w:ascii="Californian FB" w:hAnsi="Californian FB"/>
          <w:b/>
          <w:sz w:val="20"/>
          <w:u w:val="single"/>
        </w:rPr>
        <w:t>attached</w:t>
      </w:r>
      <w:r w:rsidR="00EB39D4">
        <w:rPr>
          <w:rFonts w:ascii="Californian FB" w:hAnsi="Californian FB"/>
          <w:sz w:val="20"/>
        </w:rPr>
        <w:t xml:space="preserve"> Addendum</w:t>
      </w:r>
      <w:r w:rsidR="00EB5A24">
        <w:rPr>
          <w:rFonts w:ascii="Californian FB" w:hAnsi="Californian FB"/>
          <w:sz w:val="20"/>
        </w:rPr>
        <w:t>.</w:t>
      </w:r>
    </w:p>
    <w:p w:rsidR="00FC2C95" w:rsidRDefault="007163BC" w:rsidP="004260FA">
      <w:pPr>
        <w:pStyle w:val="ListParagraph"/>
        <w:numPr>
          <w:ilvl w:val="0"/>
          <w:numId w:val="11"/>
        </w:numPr>
        <w:tabs>
          <w:tab w:val="left" w:pos="479"/>
          <w:tab w:val="left" w:pos="480"/>
        </w:tabs>
        <w:spacing w:line="261" w:lineRule="auto"/>
        <w:ind w:right="139"/>
        <w:rPr>
          <w:rFonts w:ascii="Californian FB" w:hAnsi="Californian FB"/>
          <w:color w:val="231F20"/>
          <w:sz w:val="20"/>
        </w:rPr>
      </w:pPr>
      <w:r>
        <w:rPr>
          <w:rFonts w:ascii="Californian FB" w:hAnsi="Californian FB"/>
          <w:color w:val="231F20"/>
          <w:sz w:val="20"/>
        </w:rPr>
        <w:t xml:space="preserve">Use of Campanas Clubhouse materials such as kitchenware, folding tables, chairs, linens, </w:t>
      </w:r>
      <w:proofErr w:type="spellStart"/>
      <w:r>
        <w:rPr>
          <w:rFonts w:ascii="Californian FB" w:hAnsi="Californian FB"/>
          <w:color w:val="231F20"/>
          <w:sz w:val="20"/>
        </w:rPr>
        <w:t>etc</w:t>
      </w:r>
      <w:proofErr w:type="spellEnd"/>
      <w:r w:rsidR="009E104D">
        <w:rPr>
          <w:rFonts w:ascii="Californian FB" w:hAnsi="Californian FB"/>
          <w:color w:val="231F20"/>
          <w:sz w:val="20"/>
        </w:rPr>
        <w:t>,</w:t>
      </w:r>
      <w:r>
        <w:rPr>
          <w:rFonts w:ascii="Californian FB" w:hAnsi="Californian FB"/>
          <w:color w:val="231F20"/>
          <w:sz w:val="20"/>
        </w:rPr>
        <w:t xml:space="preserve"> un</w:t>
      </w:r>
      <w:r w:rsidR="009E104D">
        <w:rPr>
          <w:rFonts w:ascii="Californian FB" w:hAnsi="Californian FB"/>
          <w:color w:val="231F20"/>
          <w:sz w:val="20"/>
        </w:rPr>
        <w:t>less coordinated through Managem</w:t>
      </w:r>
      <w:r w:rsidR="00EB39D4">
        <w:rPr>
          <w:rFonts w:ascii="Californian FB" w:hAnsi="Californian FB"/>
          <w:color w:val="231F20"/>
          <w:sz w:val="20"/>
        </w:rPr>
        <w:t xml:space="preserve">ent.  </w:t>
      </w:r>
      <w:r w:rsidR="009E104D">
        <w:rPr>
          <w:rFonts w:ascii="Californian FB" w:hAnsi="Californian FB"/>
          <w:color w:val="231F20"/>
          <w:sz w:val="20"/>
        </w:rPr>
        <w:t xml:space="preserve">See </w:t>
      </w:r>
      <w:r w:rsidR="009E104D" w:rsidRPr="009E104D">
        <w:rPr>
          <w:rFonts w:ascii="Californian FB" w:hAnsi="Californian FB"/>
          <w:b/>
          <w:color w:val="231F20"/>
          <w:sz w:val="20"/>
          <w:u w:val="single"/>
        </w:rPr>
        <w:t>attached</w:t>
      </w:r>
      <w:r w:rsidR="00EB5A24">
        <w:rPr>
          <w:rFonts w:ascii="Californian FB" w:hAnsi="Californian FB"/>
          <w:color w:val="231F20"/>
          <w:sz w:val="20"/>
        </w:rPr>
        <w:t xml:space="preserve"> Addendum.</w:t>
      </w:r>
    </w:p>
    <w:p w:rsidR="009F1192" w:rsidRPr="00020B0C" w:rsidRDefault="009F1192" w:rsidP="004260FA">
      <w:pPr>
        <w:pStyle w:val="ListParagraph"/>
        <w:numPr>
          <w:ilvl w:val="0"/>
          <w:numId w:val="11"/>
        </w:numPr>
        <w:tabs>
          <w:tab w:val="left" w:pos="479"/>
          <w:tab w:val="left" w:pos="480"/>
        </w:tabs>
        <w:spacing w:line="261" w:lineRule="auto"/>
        <w:ind w:right="139"/>
        <w:rPr>
          <w:rFonts w:ascii="Californian FB" w:hAnsi="Californian FB"/>
          <w:color w:val="231F20"/>
          <w:sz w:val="20"/>
        </w:rPr>
      </w:pPr>
      <w:r>
        <w:rPr>
          <w:rFonts w:ascii="Californian FB" w:hAnsi="Californian FB"/>
          <w:color w:val="231F20"/>
          <w:sz w:val="20"/>
        </w:rPr>
        <w:t>Utilization of the Clubhouse as a place of business or for commercial activities.</w:t>
      </w:r>
    </w:p>
    <w:p w:rsidR="00B871FD" w:rsidRPr="00020B0C" w:rsidRDefault="00B871FD" w:rsidP="00B871FD">
      <w:pPr>
        <w:tabs>
          <w:tab w:val="left" w:pos="479"/>
          <w:tab w:val="left" w:pos="481"/>
        </w:tabs>
        <w:spacing w:line="249" w:lineRule="auto"/>
        <w:ind w:left="120" w:right="138"/>
        <w:rPr>
          <w:rFonts w:ascii="Californian FB" w:hAnsi="Californian FB"/>
          <w:sz w:val="20"/>
        </w:rPr>
      </w:pP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t xml:space="preserve">           </w:t>
      </w:r>
      <w:r w:rsidR="004260FA">
        <w:rPr>
          <w:rFonts w:ascii="Californian FB" w:hAnsi="Californian FB"/>
          <w:b/>
          <w:color w:val="231F20"/>
          <w:sz w:val="24"/>
          <w:szCs w:val="24"/>
        </w:rPr>
        <w:t xml:space="preserve">        </w:t>
      </w:r>
      <w:r w:rsidRPr="00020B0C">
        <w:rPr>
          <w:rFonts w:ascii="Californian FB" w:hAnsi="Californian FB"/>
          <w:b/>
          <w:color w:val="231F20"/>
          <w:sz w:val="24"/>
          <w:szCs w:val="24"/>
        </w:rPr>
        <w:t>Initials</w:t>
      </w:r>
      <w:r w:rsidRPr="00020B0C">
        <w:rPr>
          <w:rFonts w:ascii="Californian FB" w:hAnsi="Californian FB"/>
          <w:color w:val="231F20"/>
          <w:sz w:val="18"/>
          <w:szCs w:val="18"/>
        </w:rPr>
        <w:t xml:space="preserve"> ______________  </w:t>
      </w:r>
    </w:p>
    <w:p w:rsidR="00B871FD" w:rsidRPr="00020B0C" w:rsidRDefault="00B871FD" w:rsidP="00B871FD">
      <w:pPr>
        <w:tabs>
          <w:tab w:val="left" w:pos="479"/>
          <w:tab w:val="left" w:pos="480"/>
        </w:tabs>
        <w:spacing w:line="261" w:lineRule="auto"/>
        <w:ind w:right="139"/>
        <w:rPr>
          <w:rFonts w:ascii="Californian FB" w:hAnsi="Californian FB"/>
          <w:color w:val="231F20"/>
          <w:sz w:val="20"/>
        </w:rPr>
      </w:pPr>
    </w:p>
    <w:p w:rsidR="00B871FD" w:rsidRPr="00020B0C" w:rsidRDefault="0001527F" w:rsidP="00B871FD">
      <w:pPr>
        <w:pStyle w:val="Heading2"/>
        <w:spacing w:before="97"/>
        <w:rPr>
          <w:rFonts w:ascii="Californian FB" w:hAnsi="Californian FB"/>
          <w:color w:val="231F20"/>
          <w:w w:val="90"/>
        </w:rPr>
      </w:pPr>
      <w:r>
        <w:rPr>
          <w:rFonts w:ascii="Californian FB" w:hAnsi="Californian FB"/>
          <w:color w:val="231F20"/>
          <w:w w:val="90"/>
        </w:rPr>
        <w:t xml:space="preserve">Event Gate </w:t>
      </w:r>
      <w:r w:rsidR="00B871FD" w:rsidRPr="00020B0C">
        <w:rPr>
          <w:rFonts w:ascii="Californian FB" w:hAnsi="Californian FB"/>
          <w:color w:val="231F20"/>
          <w:w w:val="90"/>
        </w:rPr>
        <w:t>Code</w:t>
      </w:r>
    </w:p>
    <w:p w:rsidR="00B871FD" w:rsidRPr="00020B0C" w:rsidRDefault="00B871FD" w:rsidP="004260FA">
      <w:pPr>
        <w:pStyle w:val="Heading2"/>
        <w:numPr>
          <w:ilvl w:val="0"/>
          <w:numId w:val="12"/>
        </w:numPr>
        <w:spacing w:before="97"/>
        <w:rPr>
          <w:rFonts w:ascii="Californian FB" w:hAnsi="Californian FB" w:cs="Times New Roman"/>
          <w:b w:val="0"/>
          <w:color w:val="231F20"/>
          <w:w w:val="90"/>
          <w:sz w:val="22"/>
          <w:u w:val="single"/>
        </w:rPr>
      </w:pPr>
      <w:r w:rsidRPr="00020B0C">
        <w:rPr>
          <w:rFonts w:ascii="Californian FB" w:hAnsi="Californian FB" w:cs="Times New Roman"/>
          <w:b w:val="0"/>
          <w:sz w:val="20"/>
        </w:rPr>
        <w:t>Prior to the reservation date, Lessee will receive a gate code for the neighborhood, assuming all requirements of the Rental Agreemen</w:t>
      </w:r>
      <w:r w:rsidR="0001527F">
        <w:rPr>
          <w:rFonts w:ascii="Californian FB" w:hAnsi="Californian FB" w:cs="Times New Roman"/>
          <w:b w:val="0"/>
          <w:sz w:val="20"/>
        </w:rPr>
        <w:t xml:space="preserve">t have been met. The </w:t>
      </w:r>
      <w:r w:rsidRPr="00020B0C">
        <w:rPr>
          <w:rFonts w:ascii="Californian FB" w:hAnsi="Californian FB" w:cs="Times New Roman"/>
          <w:b w:val="0"/>
          <w:sz w:val="20"/>
        </w:rPr>
        <w:t>code will be programmed to provide access to the neighborhood</w:t>
      </w:r>
      <w:r w:rsidR="0001527F">
        <w:rPr>
          <w:rFonts w:ascii="Californian FB" w:hAnsi="Californian FB" w:cs="Times New Roman"/>
          <w:b w:val="0"/>
          <w:sz w:val="20"/>
        </w:rPr>
        <w:t xml:space="preserve"> only for the </w:t>
      </w:r>
      <w:r w:rsidRPr="00020B0C">
        <w:rPr>
          <w:rFonts w:ascii="Californian FB" w:hAnsi="Californian FB" w:cs="Times New Roman"/>
          <w:b w:val="0"/>
          <w:sz w:val="20"/>
        </w:rPr>
        <w:t>duration of the reservation period.</w:t>
      </w:r>
    </w:p>
    <w:p w:rsidR="00B871FD" w:rsidRDefault="00B871FD" w:rsidP="00B871FD">
      <w:pPr>
        <w:tabs>
          <w:tab w:val="left" w:pos="479"/>
          <w:tab w:val="left" w:pos="481"/>
        </w:tabs>
        <w:spacing w:line="249" w:lineRule="auto"/>
        <w:ind w:left="120" w:right="138"/>
        <w:rPr>
          <w:rFonts w:ascii="Californian FB" w:hAnsi="Californian FB"/>
          <w:color w:val="231F20"/>
          <w:sz w:val="18"/>
          <w:szCs w:val="18"/>
        </w:rPr>
      </w:pP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t xml:space="preserve">         </w:t>
      </w:r>
      <w:r w:rsidR="004260FA">
        <w:rPr>
          <w:rFonts w:ascii="Californian FB" w:hAnsi="Californian FB"/>
          <w:b/>
          <w:color w:val="231F20"/>
          <w:sz w:val="24"/>
          <w:szCs w:val="24"/>
        </w:rPr>
        <w:t xml:space="preserve">        </w:t>
      </w:r>
      <w:r w:rsidRPr="00020B0C">
        <w:rPr>
          <w:rFonts w:ascii="Californian FB" w:hAnsi="Californian FB"/>
          <w:b/>
          <w:color w:val="231F20"/>
          <w:sz w:val="24"/>
          <w:szCs w:val="24"/>
        </w:rPr>
        <w:t xml:space="preserve">  Initials</w:t>
      </w:r>
      <w:r w:rsidRPr="00020B0C">
        <w:rPr>
          <w:rFonts w:ascii="Californian FB" w:hAnsi="Californian FB"/>
          <w:color w:val="231F20"/>
          <w:sz w:val="18"/>
          <w:szCs w:val="18"/>
        </w:rPr>
        <w:t xml:space="preserve"> ______________  </w:t>
      </w:r>
    </w:p>
    <w:p w:rsidR="004260FA" w:rsidRPr="00020B0C" w:rsidRDefault="004260FA" w:rsidP="00B871FD">
      <w:pPr>
        <w:tabs>
          <w:tab w:val="left" w:pos="479"/>
          <w:tab w:val="left" w:pos="481"/>
        </w:tabs>
        <w:spacing w:line="249" w:lineRule="auto"/>
        <w:ind w:left="120" w:right="138"/>
        <w:rPr>
          <w:rFonts w:ascii="Californian FB" w:hAnsi="Californian FB"/>
          <w:sz w:val="20"/>
        </w:rPr>
      </w:pPr>
    </w:p>
    <w:p w:rsidR="0001527F" w:rsidRPr="00020B0C" w:rsidRDefault="0001527F" w:rsidP="0001527F">
      <w:pPr>
        <w:pStyle w:val="Heading2"/>
        <w:spacing w:before="97"/>
        <w:rPr>
          <w:rFonts w:ascii="Californian FB" w:hAnsi="Californian FB"/>
          <w:color w:val="231F20"/>
          <w:w w:val="90"/>
        </w:rPr>
      </w:pPr>
      <w:r>
        <w:rPr>
          <w:rFonts w:ascii="Californian FB" w:hAnsi="Californian FB"/>
          <w:color w:val="231F20"/>
          <w:w w:val="90"/>
        </w:rPr>
        <w:t>Video Recording and Surveillance</w:t>
      </w:r>
    </w:p>
    <w:p w:rsidR="00E1512F" w:rsidRPr="00020B0C" w:rsidRDefault="00380492" w:rsidP="004260FA">
      <w:pPr>
        <w:pStyle w:val="Heading2"/>
        <w:numPr>
          <w:ilvl w:val="0"/>
          <w:numId w:val="13"/>
        </w:numPr>
        <w:spacing w:before="97"/>
        <w:rPr>
          <w:rFonts w:ascii="Californian FB" w:hAnsi="Californian FB" w:cs="Times New Roman"/>
          <w:b w:val="0"/>
          <w:color w:val="231F20"/>
          <w:w w:val="90"/>
          <w:sz w:val="22"/>
          <w:u w:val="single"/>
        </w:rPr>
      </w:pPr>
      <w:r>
        <w:rPr>
          <w:rFonts w:ascii="Californian FB" w:hAnsi="Californian FB" w:cs="Times New Roman"/>
          <w:b w:val="0"/>
          <w:sz w:val="20"/>
        </w:rPr>
        <w:t xml:space="preserve">Campanas Clubhouse and grounds are subject </w:t>
      </w:r>
      <w:r w:rsidR="002C1A23">
        <w:rPr>
          <w:rFonts w:ascii="Californian FB" w:hAnsi="Californian FB" w:cs="Times New Roman"/>
          <w:b w:val="0"/>
          <w:sz w:val="20"/>
        </w:rPr>
        <w:t xml:space="preserve">to </w:t>
      </w:r>
      <w:r>
        <w:rPr>
          <w:rFonts w:ascii="Californian FB" w:hAnsi="Californian FB" w:cs="Times New Roman"/>
          <w:b w:val="0"/>
          <w:sz w:val="20"/>
        </w:rPr>
        <w:t>video recordings of all activities 24 hours a day, 7 days a week</w:t>
      </w:r>
      <w:r w:rsidR="0042471C">
        <w:rPr>
          <w:rFonts w:ascii="Californian FB" w:hAnsi="Californian FB" w:cs="Times New Roman"/>
          <w:b w:val="0"/>
          <w:sz w:val="20"/>
        </w:rPr>
        <w:t>,</w:t>
      </w:r>
      <w:r>
        <w:rPr>
          <w:rFonts w:ascii="Californian FB" w:hAnsi="Californian FB" w:cs="Times New Roman"/>
          <w:b w:val="0"/>
          <w:sz w:val="20"/>
        </w:rPr>
        <w:t xml:space="preserve"> per normal Operating Policies.  For event purposes and security, Less</w:t>
      </w:r>
      <w:r w:rsidR="0042471C">
        <w:rPr>
          <w:rFonts w:ascii="Californian FB" w:hAnsi="Californian FB" w:cs="Times New Roman"/>
          <w:b w:val="0"/>
          <w:sz w:val="20"/>
        </w:rPr>
        <w:t>ee and each guest acknowledges the existence of these cameras and use by Management should they become necessary.</w:t>
      </w:r>
      <w:r>
        <w:rPr>
          <w:rFonts w:ascii="Californian FB" w:hAnsi="Californian FB" w:cs="Times New Roman"/>
          <w:b w:val="0"/>
          <w:sz w:val="20"/>
        </w:rPr>
        <w:t xml:space="preserve">  </w:t>
      </w:r>
    </w:p>
    <w:p w:rsidR="00B871FD" w:rsidRDefault="0042471C" w:rsidP="00B871FD">
      <w:pPr>
        <w:pStyle w:val="Heading2"/>
        <w:spacing w:before="97"/>
        <w:rPr>
          <w:rFonts w:ascii="Californian FB" w:hAnsi="Californian FB"/>
          <w:color w:val="231F20"/>
          <w:sz w:val="18"/>
          <w:szCs w:val="18"/>
        </w:rPr>
      </w:pPr>
      <w:r w:rsidRPr="00020B0C">
        <w:rPr>
          <w:rFonts w:ascii="Californian FB" w:hAnsi="Californian FB"/>
          <w:color w:val="231F20"/>
          <w:sz w:val="24"/>
          <w:szCs w:val="24"/>
        </w:rPr>
        <w:t xml:space="preserve">           </w:t>
      </w:r>
      <w:r>
        <w:rPr>
          <w:rFonts w:ascii="Californian FB" w:hAnsi="Californian FB"/>
          <w:color w:val="231F20"/>
          <w:sz w:val="24"/>
          <w:szCs w:val="24"/>
        </w:rPr>
        <w:tab/>
      </w:r>
      <w:r>
        <w:rPr>
          <w:rFonts w:ascii="Californian FB" w:hAnsi="Californian FB"/>
          <w:color w:val="231F20"/>
          <w:sz w:val="24"/>
          <w:szCs w:val="24"/>
        </w:rPr>
        <w:tab/>
      </w:r>
      <w:r>
        <w:rPr>
          <w:rFonts w:ascii="Californian FB" w:hAnsi="Californian FB"/>
          <w:color w:val="231F20"/>
          <w:sz w:val="24"/>
          <w:szCs w:val="24"/>
        </w:rPr>
        <w:tab/>
      </w:r>
      <w:r>
        <w:rPr>
          <w:rFonts w:ascii="Californian FB" w:hAnsi="Californian FB"/>
          <w:color w:val="231F20"/>
          <w:sz w:val="24"/>
          <w:szCs w:val="24"/>
        </w:rPr>
        <w:tab/>
      </w:r>
      <w:r>
        <w:rPr>
          <w:rFonts w:ascii="Californian FB" w:hAnsi="Californian FB"/>
          <w:color w:val="231F20"/>
          <w:sz w:val="24"/>
          <w:szCs w:val="24"/>
        </w:rPr>
        <w:tab/>
      </w:r>
      <w:r>
        <w:rPr>
          <w:rFonts w:ascii="Californian FB" w:hAnsi="Californian FB"/>
          <w:color w:val="231F20"/>
          <w:sz w:val="24"/>
          <w:szCs w:val="24"/>
        </w:rPr>
        <w:tab/>
      </w:r>
      <w:r>
        <w:rPr>
          <w:rFonts w:ascii="Californian FB" w:hAnsi="Californian FB"/>
          <w:color w:val="231F20"/>
          <w:sz w:val="24"/>
          <w:szCs w:val="24"/>
        </w:rPr>
        <w:tab/>
      </w:r>
      <w:r>
        <w:rPr>
          <w:rFonts w:ascii="Californian FB" w:hAnsi="Californian FB"/>
          <w:color w:val="231F20"/>
          <w:sz w:val="24"/>
          <w:szCs w:val="24"/>
        </w:rPr>
        <w:tab/>
      </w:r>
      <w:r>
        <w:rPr>
          <w:rFonts w:ascii="Californian FB" w:hAnsi="Californian FB"/>
          <w:color w:val="231F20"/>
          <w:sz w:val="24"/>
          <w:szCs w:val="24"/>
        </w:rPr>
        <w:tab/>
      </w:r>
      <w:r>
        <w:rPr>
          <w:rFonts w:ascii="Californian FB" w:hAnsi="Californian FB"/>
          <w:color w:val="231F20"/>
          <w:sz w:val="24"/>
          <w:szCs w:val="24"/>
        </w:rPr>
        <w:tab/>
      </w:r>
      <w:r>
        <w:rPr>
          <w:rFonts w:ascii="Californian FB" w:hAnsi="Californian FB"/>
          <w:color w:val="231F20"/>
          <w:sz w:val="24"/>
          <w:szCs w:val="24"/>
        </w:rPr>
        <w:tab/>
      </w:r>
      <w:r>
        <w:rPr>
          <w:rFonts w:ascii="Californian FB" w:hAnsi="Californian FB"/>
          <w:color w:val="231F20"/>
          <w:sz w:val="24"/>
          <w:szCs w:val="24"/>
        </w:rPr>
        <w:tab/>
      </w:r>
      <w:r w:rsidR="004260FA">
        <w:rPr>
          <w:rFonts w:ascii="Californian FB" w:hAnsi="Californian FB"/>
          <w:color w:val="231F20"/>
          <w:sz w:val="24"/>
          <w:szCs w:val="24"/>
        </w:rPr>
        <w:t xml:space="preserve">      </w:t>
      </w:r>
      <w:r w:rsidRPr="00020B0C">
        <w:rPr>
          <w:rFonts w:ascii="Californian FB" w:hAnsi="Californian FB"/>
          <w:color w:val="231F20"/>
          <w:sz w:val="24"/>
          <w:szCs w:val="24"/>
        </w:rPr>
        <w:t>Initials</w:t>
      </w:r>
      <w:r w:rsidRPr="00020B0C">
        <w:rPr>
          <w:rFonts w:ascii="Californian FB" w:hAnsi="Californian FB"/>
          <w:color w:val="231F20"/>
          <w:sz w:val="18"/>
          <w:szCs w:val="18"/>
        </w:rPr>
        <w:t xml:space="preserve"> ______________  </w:t>
      </w:r>
    </w:p>
    <w:p w:rsidR="004260FA" w:rsidRPr="00020B0C" w:rsidRDefault="004260FA" w:rsidP="00B871FD">
      <w:pPr>
        <w:pStyle w:val="Heading2"/>
        <w:spacing w:before="97"/>
        <w:rPr>
          <w:rFonts w:ascii="Californian FB" w:hAnsi="Californian FB"/>
          <w:color w:val="231F20"/>
          <w:w w:val="90"/>
          <w:sz w:val="16"/>
        </w:rPr>
      </w:pPr>
    </w:p>
    <w:p w:rsidR="00B871FD" w:rsidRPr="00020B0C" w:rsidRDefault="00B871FD" w:rsidP="00B871FD">
      <w:pPr>
        <w:pStyle w:val="Heading2"/>
        <w:rPr>
          <w:rFonts w:ascii="Californian FB" w:hAnsi="Californian FB"/>
        </w:rPr>
      </w:pPr>
      <w:r w:rsidRPr="00020B0C">
        <w:rPr>
          <w:rFonts w:ascii="Californian FB" w:hAnsi="Californian FB"/>
          <w:color w:val="231F20"/>
          <w:w w:val="95"/>
        </w:rPr>
        <w:t>Alcohol Service</w:t>
      </w:r>
    </w:p>
    <w:p w:rsidR="00B871FD" w:rsidRPr="00020B0C" w:rsidRDefault="00B871FD" w:rsidP="004260FA">
      <w:pPr>
        <w:pStyle w:val="ListParagraph"/>
        <w:numPr>
          <w:ilvl w:val="0"/>
          <w:numId w:val="14"/>
        </w:numPr>
        <w:tabs>
          <w:tab w:val="left" w:pos="479"/>
          <w:tab w:val="left" w:pos="481"/>
        </w:tabs>
        <w:spacing w:line="250" w:lineRule="auto"/>
        <w:ind w:right="144"/>
        <w:rPr>
          <w:rFonts w:ascii="Californian FB" w:hAnsi="Californian FB"/>
          <w:sz w:val="20"/>
        </w:rPr>
      </w:pPr>
      <w:r w:rsidRPr="00020B0C">
        <w:rPr>
          <w:rFonts w:ascii="Californian FB" w:hAnsi="Californian FB"/>
          <w:color w:val="231F20"/>
          <w:sz w:val="20"/>
        </w:rPr>
        <w:t>The</w:t>
      </w:r>
      <w:r w:rsidR="00A03518" w:rsidRPr="00020B0C">
        <w:rPr>
          <w:rFonts w:ascii="Californian FB" w:hAnsi="Californian FB"/>
          <w:color w:val="231F20"/>
          <w:sz w:val="20"/>
        </w:rPr>
        <w:t xml:space="preserve"> </w:t>
      </w:r>
      <w:proofErr w:type="gramStart"/>
      <w:r w:rsidR="00A03518" w:rsidRPr="00020B0C">
        <w:rPr>
          <w:rFonts w:ascii="Californian FB" w:hAnsi="Californian FB"/>
          <w:color w:val="231F20"/>
          <w:sz w:val="20"/>
        </w:rPr>
        <w:t>Lessee</w:t>
      </w:r>
      <w:r w:rsidRPr="00020B0C">
        <w:rPr>
          <w:rFonts w:ascii="Californian FB" w:hAnsi="Californian FB"/>
          <w:color w:val="231F20"/>
          <w:sz w:val="20"/>
        </w:rPr>
        <w:t xml:space="preserve"> </w:t>
      </w:r>
      <w:r w:rsidRPr="00020B0C">
        <w:rPr>
          <w:rFonts w:ascii="Californian FB" w:hAnsi="Californian FB"/>
          <w:color w:val="231F20"/>
          <w:spacing w:val="-42"/>
          <w:sz w:val="20"/>
        </w:rPr>
        <w:t xml:space="preserve"> </w:t>
      </w:r>
      <w:r w:rsidR="00EE0D6D">
        <w:rPr>
          <w:rFonts w:ascii="Californian FB" w:hAnsi="Californian FB"/>
          <w:color w:val="231F20"/>
          <w:sz w:val="20"/>
        </w:rPr>
        <w:t>is</w:t>
      </w:r>
      <w:proofErr w:type="gramEnd"/>
      <w:r w:rsidR="00EE0D6D">
        <w:rPr>
          <w:rFonts w:ascii="Californian FB" w:hAnsi="Californian FB"/>
          <w:color w:val="231F20"/>
          <w:sz w:val="20"/>
        </w:rPr>
        <w:t xml:space="preserve"> responsible for exercising reasonable care in service of alcohol to attendees </w:t>
      </w:r>
      <w:r w:rsidRPr="00020B0C">
        <w:rPr>
          <w:rFonts w:ascii="Californian FB" w:hAnsi="Californian FB"/>
          <w:color w:val="231F20"/>
          <w:spacing w:val="-42"/>
          <w:sz w:val="20"/>
        </w:rPr>
        <w:t xml:space="preserve">   </w:t>
      </w:r>
      <w:r w:rsidR="00EE0D6D">
        <w:rPr>
          <w:rFonts w:ascii="Californian FB" w:hAnsi="Californian FB"/>
          <w:color w:val="231F20"/>
          <w:sz w:val="20"/>
        </w:rPr>
        <w:t>by (</w:t>
      </w:r>
      <w:proofErr w:type="spellStart"/>
      <w:r w:rsidR="00EE0D6D">
        <w:rPr>
          <w:rFonts w:ascii="Californian FB" w:hAnsi="Californian FB"/>
          <w:color w:val="231F20"/>
          <w:sz w:val="20"/>
        </w:rPr>
        <w:t>i</w:t>
      </w:r>
      <w:proofErr w:type="spellEnd"/>
      <w:r w:rsidR="00EE0D6D">
        <w:rPr>
          <w:rFonts w:ascii="Californian FB" w:hAnsi="Californian FB"/>
          <w:color w:val="231F20"/>
          <w:sz w:val="20"/>
        </w:rPr>
        <w:t>) complying with all applicable laws pertaining to the service of alcoholic beverages, (ii) not serving alcohol to attendees under the age of 21,  (iii) declining to serve any attendees who are believed to have had too much to drink.</w:t>
      </w:r>
    </w:p>
    <w:p w:rsidR="00B51FE4" w:rsidRPr="00B51FE4" w:rsidRDefault="00B871FD" w:rsidP="004260FA">
      <w:pPr>
        <w:pStyle w:val="ListParagraph"/>
        <w:numPr>
          <w:ilvl w:val="0"/>
          <w:numId w:val="14"/>
        </w:numPr>
        <w:tabs>
          <w:tab w:val="left" w:pos="479"/>
          <w:tab w:val="left" w:pos="481"/>
        </w:tabs>
        <w:spacing w:line="249" w:lineRule="auto"/>
        <w:ind w:right="138"/>
        <w:rPr>
          <w:rFonts w:ascii="Californian FB" w:hAnsi="Californian FB"/>
          <w:sz w:val="20"/>
        </w:rPr>
      </w:pPr>
      <w:r w:rsidRPr="00020B0C">
        <w:rPr>
          <w:rFonts w:ascii="Californian FB" w:hAnsi="Californian FB"/>
          <w:color w:val="231F20"/>
          <w:sz w:val="20"/>
        </w:rPr>
        <w:t xml:space="preserve">The </w:t>
      </w:r>
      <w:r w:rsidR="00A03518" w:rsidRPr="00020B0C">
        <w:rPr>
          <w:rFonts w:ascii="Californian FB" w:hAnsi="Californian FB"/>
          <w:color w:val="231F20"/>
          <w:sz w:val="20"/>
        </w:rPr>
        <w:t>Lessee</w:t>
      </w:r>
      <w:r w:rsidRPr="00020B0C">
        <w:rPr>
          <w:rFonts w:ascii="Californian FB" w:hAnsi="Californian FB"/>
          <w:color w:val="231F20"/>
          <w:sz w:val="20"/>
        </w:rPr>
        <w:t xml:space="preserve"> </w:t>
      </w:r>
      <w:r w:rsidRPr="00020B0C">
        <w:rPr>
          <w:rFonts w:ascii="Californian FB" w:hAnsi="Californian FB"/>
          <w:color w:val="231F20"/>
          <w:spacing w:val="-42"/>
          <w:sz w:val="20"/>
        </w:rPr>
        <w:t xml:space="preserve"> </w:t>
      </w:r>
      <w:r w:rsidRPr="00020B0C">
        <w:rPr>
          <w:rFonts w:ascii="Californian FB" w:hAnsi="Californian FB"/>
          <w:color w:val="231F20"/>
          <w:sz w:val="20"/>
        </w:rPr>
        <w:t xml:space="preserve">will </w:t>
      </w:r>
      <w:r w:rsidRPr="00020B0C">
        <w:rPr>
          <w:rFonts w:ascii="Californian FB" w:hAnsi="Californian FB"/>
          <w:color w:val="231F20"/>
          <w:spacing w:val="-40"/>
          <w:sz w:val="20"/>
        </w:rPr>
        <w:t xml:space="preserve"> </w:t>
      </w:r>
      <w:r w:rsidRPr="00020B0C">
        <w:rPr>
          <w:rFonts w:ascii="Californian FB" w:hAnsi="Californian FB"/>
          <w:color w:val="231F20"/>
          <w:sz w:val="20"/>
        </w:rPr>
        <w:t xml:space="preserve">be </w:t>
      </w:r>
      <w:r w:rsidRPr="00020B0C">
        <w:rPr>
          <w:rFonts w:ascii="Californian FB" w:hAnsi="Californian FB"/>
          <w:color w:val="231F20"/>
          <w:spacing w:val="-40"/>
          <w:sz w:val="20"/>
        </w:rPr>
        <w:t xml:space="preserve"> </w:t>
      </w:r>
      <w:r w:rsidRPr="00020B0C">
        <w:rPr>
          <w:rFonts w:ascii="Californian FB" w:hAnsi="Californian FB"/>
          <w:color w:val="231F20"/>
          <w:sz w:val="20"/>
        </w:rPr>
        <w:t xml:space="preserve">responsible </w:t>
      </w:r>
      <w:r w:rsidRPr="00020B0C">
        <w:rPr>
          <w:rFonts w:ascii="Californian FB" w:hAnsi="Californian FB"/>
          <w:color w:val="231F20"/>
          <w:spacing w:val="-41"/>
          <w:sz w:val="20"/>
        </w:rPr>
        <w:t xml:space="preserve"> </w:t>
      </w:r>
      <w:r w:rsidRPr="00020B0C">
        <w:rPr>
          <w:rFonts w:ascii="Californian FB" w:hAnsi="Californian FB"/>
          <w:color w:val="231F20"/>
          <w:sz w:val="20"/>
        </w:rPr>
        <w:t xml:space="preserve">for </w:t>
      </w:r>
      <w:r w:rsidRPr="00020B0C">
        <w:rPr>
          <w:rFonts w:ascii="Californian FB" w:hAnsi="Californian FB"/>
          <w:color w:val="231F20"/>
          <w:spacing w:val="-40"/>
          <w:sz w:val="20"/>
        </w:rPr>
        <w:t xml:space="preserve"> </w:t>
      </w:r>
      <w:r w:rsidRPr="00020B0C">
        <w:rPr>
          <w:rFonts w:ascii="Californian FB" w:hAnsi="Californian FB"/>
          <w:color w:val="231F20"/>
          <w:sz w:val="20"/>
        </w:rPr>
        <w:t xml:space="preserve">ensuring </w:t>
      </w:r>
      <w:r w:rsidRPr="00020B0C">
        <w:rPr>
          <w:rFonts w:ascii="Californian FB" w:hAnsi="Californian FB"/>
          <w:color w:val="231F20"/>
          <w:spacing w:val="-41"/>
          <w:sz w:val="20"/>
        </w:rPr>
        <w:t xml:space="preserve"> </w:t>
      </w:r>
      <w:r w:rsidRPr="00020B0C">
        <w:rPr>
          <w:rFonts w:ascii="Californian FB" w:hAnsi="Californian FB"/>
          <w:color w:val="231F20"/>
          <w:sz w:val="20"/>
        </w:rPr>
        <w:t xml:space="preserve">safe </w:t>
      </w:r>
      <w:r w:rsidRPr="00020B0C">
        <w:rPr>
          <w:rFonts w:ascii="Californian FB" w:hAnsi="Californian FB"/>
          <w:color w:val="231F20"/>
          <w:spacing w:val="-40"/>
          <w:sz w:val="20"/>
        </w:rPr>
        <w:t xml:space="preserve"> </w:t>
      </w:r>
      <w:r w:rsidRPr="00020B0C">
        <w:rPr>
          <w:rFonts w:ascii="Californian FB" w:hAnsi="Californian FB"/>
          <w:color w:val="231F20"/>
          <w:sz w:val="20"/>
        </w:rPr>
        <w:t xml:space="preserve">transportation </w:t>
      </w:r>
      <w:r w:rsidRPr="00020B0C">
        <w:rPr>
          <w:rFonts w:ascii="Californian FB" w:hAnsi="Californian FB"/>
          <w:color w:val="231F20"/>
          <w:spacing w:val="-40"/>
          <w:sz w:val="20"/>
        </w:rPr>
        <w:t xml:space="preserve"> </w:t>
      </w:r>
      <w:r w:rsidRPr="00020B0C">
        <w:rPr>
          <w:rFonts w:ascii="Californian FB" w:hAnsi="Californian FB"/>
          <w:color w:val="231F20"/>
          <w:sz w:val="20"/>
        </w:rPr>
        <w:t xml:space="preserve">for </w:t>
      </w:r>
      <w:r w:rsidRPr="00020B0C">
        <w:rPr>
          <w:rFonts w:ascii="Californian FB" w:hAnsi="Californian FB"/>
          <w:color w:val="231F20"/>
          <w:spacing w:val="-40"/>
          <w:sz w:val="20"/>
        </w:rPr>
        <w:t xml:space="preserve"> </w:t>
      </w:r>
      <w:r w:rsidRPr="00020B0C">
        <w:rPr>
          <w:rFonts w:ascii="Californian FB" w:hAnsi="Californian FB"/>
          <w:color w:val="231F20"/>
          <w:sz w:val="20"/>
        </w:rPr>
        <w:t xml:space="preserve">all event </w:t>
      </w:r>
      <w:r w:rsidRPr="00020B0C">
        <w:rPr>
          <w:rFonts w:ascii="Californian FB" w:hAnsi="Californian FB"/>
          <w:color w:val="231F20"/>
          <w:spacing w:val="-40"/>
          <w:sz w:val="20"/>
        </w:rPr>
        <w:t xml:space="preserve"> </w:t>
      </w:r>
      <w:r w:rsidRPr="00020B0C">
        <w:rPr>
          <w:rFonts w:ascii="Californian FB" w:hAnsi="Californian FB"/>
          <w:color w:val="231F20"/>
          <w:sz w:val="20"/>
        </w:rPr>
        <w:t xml:space="preserve">guests </w:t>
      </w:r>
      <w:r w:rsidRPr="00020B0C">
        <w:rPr>
          <w:rFonts w:ascii="Californian FB" w:hAnsi="Californian FB"/>
          <w:color w:val="231F20"/>
          <w:spacing w:val="-41"/>
          <w:sz w:val="20"/>
        </w:rPr>
        <w:t xml:space="preserve"> </w:t>
      </w:r>
      <w:r w:rsidRPr="00020B0C">
        <w:rPr>
          <w:rFonts w:ascii="Californian FB" w:hAnsi="Californian FB"/>
          <w:color w:val="231F20"/>
          <w:sz w:val="20"/>
        </w:rPr>
        <w:t xml:space="preserve">to </w:t>
      </w:r>
      <w:r w:rsidRPr="00020B0C">
        <w:rPr>
          <w:rFonts w:ascii="Californian FB" w:hAnsi="Californian FB"/>
          <w:color w:val="231F20"/>
          <w:spacing w:val="-40"/>
          <w:sz w:val="20"/>
        </w:rPr>
        <w:t xml:space="preserve"> </w:t>
      </w:r>
      <w:r w:rsidRPr="00020B0C">
        <w:rPr>
          <w:rFonts w:ascii="Californian FB" w:hAnsi="Californian FB"/>
          <w:color w:val="231F20"/>
          <w:sz w:val="20"/>
        </w:rPr>
        <w:t xml:space="preserve">and </w:t>
      </w:r>
      <w:r w:rsidRPr="00020B0C">
        <w:rPr>
          <w:rFonts w:ascii="Californian FB" w:hAnsi="Californian FB"/>
          <w:color w:val="231F20"/>
          <w:spacing w:val="-41"/>
          <w:sz w:val="20"/>
        </w:rPr>
        <w:t xml:space="preserve"> </w:t>
      </w:r>
      <w:r w:rsidRPr="00020B0C">
        <w:rPr>
          <w:rFonts w:ascii="Californian FB" w:hAnsi="Californian FB"/>
          <w:color w:val="231F20"/>
          <w:sz w:val="20"/>
        </w:rPr>
        <w:t xml:space="preserve">from </w:t>
      </w:r>
      <w:r w:rsidRPr="00020B0C">
        <w:rPr>
          <w:rFonts w:ascii="Californian FB" w:hAnsi="Californian FB"/>
          <w:color w:val="231F20"/>
          <w:spacing w:val="-40"/>
          <w:sz w:val="20"/>
        </w:rPr>
        <w:t xml:space="preserve"> </w:t>
      </w:r>
      <w:r w:rsidR="00EB5A24">
        <w:rPr>
          <w:rFonts w:ascii="Californian FB" w:hAnsi="Californian FB"/>
          <w:color w:val="231F20"/>
          <w:sz w:val="20"/>
        </w:rPr>
        <w:t>Cibolo Canyons Resort Community, Inc.</w:t>
      </w:r>
    </w:p>
    <w:p w:rsidR="00B51FE4" w:rsidRPr="00B51FE4" w:rsidRDefault="00EB5A24" w:rsidP="004260FA">
      <w:pPr>
        <w:pStyle w:val="ListParagraph"/>
        <w:numPr>
          <w:ilvl w:val="0"/>
          <w:numId w:val="14"/>
        </w:numPr>
        <w:tabs>
          <w:tab w:val="left" w:pos="479"/>
          <w:tab w:val="left" w:pos="481"/>
        </w:tabs>
        <w:spacing w:line="249" w:lineRule="auto"/>
        <w:ind w:right="138"/>
        <w:rPr>
          <w:rFonts w:ascii="Californian FB" w:hAnsi="Californian FB"/>
          <w:sz w:val="20"/>
        </w:rPr>
      </w:pPr>
      <w:r>
        <w:rPr>
          <w:rFonts w:ascii="Californian FB" w:hAnsi="Californian FB"/>
          <w:color w:val="231F20"/>
          <w:sz w:val="20"/>
        </w:rPr>
        <w:t>The Management Team</w:t>
      </w:r>
      <w:r w:rsidR="00B51FE4">
        <w:rPr>
          <w:rFonts w:ascii="Californian FB" w:hAnsi="Californian FB"/>
          <w:color w:val="231F20"/>
          <w:sz w:val="20"/>
        </w:rPr>
        <w:t xml:space="preserve"> may require that law enforcement or security personnel be present during any private event in which alcohol is served, at the expense of the Lessee.</w:t>
      </w:r>
    </w:p>
    <w:p w:rsidR="00B871FD" w:rsidRDefault="00B871FD" w:rsidP="00B871FD">
      <w:pPr>
        <w:tabs>
          <w:tab w:val="left" w:pos="479"/>
          <w:tab w:val="left" w:pos="481"/>
        </w:tabs>
        <w:spacing w:line="249" w:lineRule="auto"/>
        <w:ind w:right="138"/>
        <w:rPr>
          <w:rFonts w:ascii="Californian FB" w:hAnsi="Californian FB"/>
          <w:color w:val="231F20"/>
          <w:sz w:val="18"/>
          <w:szCs w:val="18"/>
        </w:rPr>
      </w:pP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t xml:space="preserve">           </w:t>
      </w:r>
      <w:r w:rsidR="004260FA">
        <w:rPr>
          <w:rFonts w:ascii="Californian FB" w:hAnsi="Californian FB"/>
          <w:b/>
          <w:color w:val="231F20"/>
          <w:sz w:val="24"/>
          <w:szCs w:val="24"/>
        </w:rPr>
        <w:t xml:space="preserve">        </w:t>
      </w:r>
      <w:r w:rsidRPr="00020B0C">
        <w:rPr>
          <w:rFonts w:ascii="Californian FB" w:hAnsi="Californian FB"/>
          <w:b/>
          <w:color w:val="231F20"/>
          <w:sz w:val="24"/>
          <w:szCs w:val="24"/>
        </w:rPr>
        <w:t>Initials</w:t>
      </w:r>
      <w:r w:rsidRPr="00020B0C">
        <w:rPr>
          <w:rFonts w:ascii="Californian FB" w:hAnsi="Californian FB"/>
          <w:color w:val="231F20"/>
          <w:sz w:val="18"/>
          <w:szCs w:val="18"/>
        </w:rPr>
        <w:t xml:space="preserve"> ______________  </w:t>
      </w:r>
    </w:p>
    <w:p w:rsidR="004260FA" w:rsidRPr="00020B0C" w:rsidRDefault="004260FA" w:rsidP="00B871FD">
      <w:pPr>
        <w:tabs>
          <w:tab w:val="left" w:pos="479"/>
          <w:tab w:val="left" w:pos="481"/>
        </w:tabs>
        <w:spacing w:line="249" w:lineRule="auto"/>
        <w:ind w:right="138"/>
        <w:rPr>
          <w:rFonts w:ascii="Californian FB" w:hAnsi="Californian FB"/>
          <w:sz w:val="20"/>
        </w:rPr>
      </w:pPr>
    </w:p>
    <w:p w:rsidR="00555635" w:rsidRPr="00020B0C" w:rsidRDefault="00555635" w:rsidP="00555635">
      <w:pPr>
        <w:pStyle w:val="Heading2"/>
        <w:spacing w:before="97"/>
        <w:rPr>
          <w:rFonts w:ascii="Californian FB" w:hAnsi="Californian FB"/>
          <w:color w:val="231F20"/>
          <w:w w:val="90"/>
        </w:rPr>
      </w:pPr>
      <w:r w:rsidRPr="00020B0C">
        <w:rPr>
          <w:rFonts w:ascii="Californian FB" w:hAnsi="Californian FB"/>
          <w:color w:val="231F20"/>
          <w:w w:val="90"/>
        </w:rPr>
        <w:t>Clean-Up Responsibilities</w:t>
      </w:r>
    </w:p>
    <w:p w:rsidR="00555635" w:rsidRPr="00020B0C" w:rsidRDefault="00555635" w:rsidP="004260FA">
      <w:pPr>
        <w:pStyle w:val="ListParagraph"/>
        <w:numPr>
          <w:ilvl w:val="0"/>
          <w:numId w:val="15"/>
        </w:numPr>
        <w:tabs>
          <w:tab w:val="left" w:pos="479"/>
          <w:tab w:val="left" w:pos="481"/>
        </w:tabs>
        <w:spacing w:line="250" w:lineRule="auto"/>
        <w:ind w:right="144"/>
        <w:rPr>
          <w:rFonts w:ascii="Californian FB" w:hAnsi="Californian FB"/>
          <w:sz w:val="20"/>
        </w:rPr>
      </w:pPr>
      <w:r w:rsidRPr="00020B0C">
        <w:rPr>
          <w:rFonts w:ascii="Californian FB" w:hAnsi="Californian FB"/>
          <w:color w:val="231F20"/>
          <w:sz w:val="20"/>
        </w:rPr>
        <w:t xml:space="preserve">The </w:t>
      </w:r>
      <w:proofErr w:type="gramStart"/>
      <w:r w:rsidRPr="00020B0C">
        <w:rPr>
          <w:rFonts w:ascii="Californian FB" w:hAnsi="Californian FB"/>
          <w:color w:val="231F20"/>
          <w:sz w:val="20"/>
        </w:rPr>
        <w:t>Lessee</w:t>
      </w:r>
      <w:r>
        <w:rPr>
          <w:rFonts w:ascii="Californian FB" w:hAnsi="Californian FB"/>
          <w:color w:val="231F20"/>
          <w:sz w:val="20"/>
        </w:rPr>
        <w:t xml:space="preserve"> </w:t>
      </w:r>
      <w:r w:rsidRPr="00020B0C">
        <w:rPr>
          <w:rFonts w:ascii="Californian FB" w:hAnsi="Californian FB"/>
          <w:color w:val="231F20"/>
          <w:spacing w:val="-42"/>
          <w:sz w:val="20"/>
        </w:rPr>
        <w:t xml:space="preserve"> </w:t>
      </w:r>
      <w:r w:rsidRPr="00020B0C">
        <w:rPr>
          <w:rFonts w:ascii="Californian FB" w:hAnsi="Californian FB"/>
          <w:color w:val="231F20"/>
          <w:sz w:val="20"/>
        </w:rPr>
        <w:t>is</w:t>
      </w:r>
      <w:proofErr w:type="gramEnd"/>
      <w:r w:rsidRPr="00020B0C">
        <w:rPr>
          <w:rFonts w:ascii="Californian FB" w:hAnsi="Californian FB"/>
          <w:color w:val="231F20"/>
          <w:sz w:val="20"/>
        </w:rPr>
        <w:t xml:space="preserve"> responsible for removing all food, decorations and personal belongings from the </w:t>
      </w:r>
      <w:r w:rsidR="00EB5A24">
        <w:rPr>
          <w:rFonts w:ascii="Californian FB" w:hAnsi="Californian FB"/>
          <w:color w:val="231F20"/>
          <w:sz w:val="20"/>
        </w:rPr>
        <w:t xml:space="preserve">Campanas </w:t>
      </w:r>
      <w:r w:rsidRPr="00020B0C">
        <w:rPr>
          <w:rFonts w:ascii="Californian FB" w:hAnsi="Californian FB"/>
          <w:color w:val="231F20"/>
          <w:sz w:val="20"/>
        </w:rPr>
        <w:t xml:space="preserve">Clubhouse.  All surfaces must be free of food and debris prior to </w:t>
      </w:r>
      <w:r>
        <w:rPr>
          <w:rFonts w:ascii="Californian FB" w:hAnsi="Californian FB"/>
          <w:color w:val="231F20"/>
          <w:sz w:val="20"/>
        </w:rPr>
        <w:t>departure.</w:t>
      </w:r>
    </w:p>
    <w:p w:rsidR="00555635" w:rsidRPr="0042471C" w:rsidRDefault="00555635" w:rsidP="00555635">
      <w:pPr>
        <w:tabs>
          <w:tab w:val="left" w:pos="479"/>
          <w:tab w:val="left" w:pos="481"/>
        </w:tabs>
        <w:spacing w:line="249" w:lineRule="auto"/>
        <w:ind w:left="120" w:right="138"/>
        <w:rPr>
          <w:rFonts w:ascii="Californian FB" w:hAnsi="Californian FB"/>
          <w:sz w:val="20"/>
        </w:rPr>
      </w:pP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t xml:space="preserve">          </w:t>
      </w:r>
      <w:r w:rsidR="004260FA">
        <w:rPr>
          <w:rFonts w:ascii="Californian FB" w:hAnsi="Californian FB"/>
          <w:b/>
          <w:color w:val="231F20"/>
          <w:sz w:val="24"/>
          <w:szCs w:val="24"/>
        </w:rPr>
        <w:t xml:space="preserve">        </w:t>
      </w:r>
      <w:r w:rsidRPr="00020B0C">
        <w:rPr>
          <w:rFonts w:ascii="Californian FB" w:hAnsi="Californian FB"/>
          <w:b/>
          <w:color w:val="231F20"/>
          <w:sz w:val="24"/>
          <w:szCs w:val="24"/>
        </w:rPr>
        <w:t xml:space="preserve"> Initials</w:t>
      </w:r>
      <w:r w:rsidRPr="00020B0C">
        <w:rPr>
          <w:rFonts w:ascii="Californian FB" w:hAnsi="Californian FB"/>
          <w:color w:val="231F20"/>
          <w:sz w:val="18"/>
          <w:szCs w:val="18"/>
        </w:rPr>
        <w:t xml:space="preserve"> ______________  </w:t>
      </w:r>
    </w:p>
    <w:p w:rsidR="00B871FD" w:rsidRPr="00020B0C" w:rsidRDefault="00B871FD" w:rsidP="00B871FD">
      <w:pPr>
        <w:tabs>
          <w:tab w:val="left" w:pos="479"/>
          <w:tab w:val="left" w:pos="481"/>
        </w:tabs>
        <w:spacing w:line="249" w:lineRule="auto"/>
        <w:ind w:right="138"/>
        <w:rPr>
          <w:rFonts w:ascii="Californian FB" w:hAnsi="Californian FB"/>
          <w:sz w:val="20"/>
        </w:rPr>
      </w:pPr>
    </w:p>
    <w:p w:rsidR="00B871FD" w:rsidRPr="00020B0C" w:rsidRDefault="00B871FD" w:rsidP="00B871FD">
      <w:pPr>
        <w:pStyle w:val="Heading2"/>
        <w:rPr>
          <w:rFonts w:ascii="Californian FB" w:hAnsi="Californian FB"/>
        </w:rPr>
      </w:pPr>
      <w:r w:rsidRPr="00020B0C">
        <w:rPr>
          <w:rFonts w:ascii="Californian FB" w:hAnsi="Californian FB"/>
          <w:color w:val="231F20"/>
          <w:w w:val="95"/>
        </w:rPr>
        <w:t>Property Damage</w:t>
      </w:r>
    </w:p>
    <w:p w:rsidR="00B871FD" w:rsidRPr="00EB5A24" w:rsidRDefault="00B871FD" w:rsidP="004260FA">
      <w:pPr>
        <w:pStyle w:val="ListParagraph"/>
        <w:numPr>
          <w:ilvl w:val="0"/>
          <w:numId w:val="16"/>
        </w:numPr>
        <w:tabs>
          <w:tab w:val="left" w:pos="479"/>
          <w:tab w:val="left" w:pos="481"/>
        </w:tabs>
        <w:spacing w:line="249" w:lineRule="auto"/>
        <w:ind w:right="138"/>
        <w:rPr>
          <w:rFonts w:ascii="Californian FB" w:hAnsi="Californian FB"/>
          <w:sz w:val="20"/>
        </w:rPr>
      </w:pPr>
      <w:r w:rsidRPr="00020B0C">
        <w:rPr>
          <w:rFonts w:ascii="Californian FB" w:hAnsi="Californian FB"/>
          <w:color w:val="231F20"/>
          <w:sz w:val="20"/>
        </w:rPr>
        <w:t>Without restricting the generalit</w:t>
      </w:r>
      <w:r w:rsidR="00A03518" w:rsidRPr="00020B0C">
        <w:rPr>
          <w:rFonts w:ascii="Californian FB" w:hAnsi="Californian FB"/>
          <w:color w:val="231F20"/>
          <w:sz w:val="20"/>
        </w:rPr>
        <w:t>y of Indemnification, the Lessee</w:t>
      </w:r>
      <w:r w:rsidRPr="00020B0C">
        <w:rPr>
          <w:rFonts w:ascii="Californian FB" w:hAnsi="Californian FB"/>
          <w:color w:val="231F20"/>
          <w:sz w:val="20"/>
        </w:rPr>
        <w:t xml:space="preserve"> shall be responsible for all damage caused during the rental contract in its entirety by</w:t>
      </w:r>
      <w:r w:rsidR="00A03518" w:rsidRPr="00020B0C">
        <w:rPr>
          <w:rFonts w:ascii="Californian FB" w:hAnsi="Californian FB"/>
          <w:color w:val="231F20"/>
          <w:sz w:val="20"/>
        </w:rPr>
        <w:t xml:space="preserve"> the Lessee</w:t>
      </w:r>
      <w:r w:rsidRPr="00020B0C">
        <w:rPr>
          <w:rFonts w:ascii="Californian FB" w:hAnsi="Californian FB"/>
          <w:color w:val="231F20"/>
          <w:sz w:val="20"/>
        </w:rPr>
        <w:t>,</w:t>
      </w:r>
      <w:r w:rsidR="008A609E">
        <w:rPr>
          <w:rFonts w:ascii="Californian FB" w:hAnsi="Californian FB"/>
          <w:color w:val="231F20"/>
          <w:sz w:val="20"/>
        </w:rPr>
        <w:t xml:space="preserve"> guests, agents, or </w:t>
      </w:r>
      <w:r w:rsidRPr="00020B0C">
        <w:rPr>
          <w:rFonts w:ascii="Californian FB" w:hAnsi="Californian FB"/>
          <w:color w:val="231F20"/>
          <w:sz w:val="20"/>
        </w:rPr>
        <w:t xml:space="preserve">vendors to </w:t>
      </w:r>
      <w:r w:rsidR="00EB5A24">
        <w:rPr>
          <w:rFonts w:ascii="Californian FB" w:hAnsi="Californian FB"/>
          <w:color w:val="231F20"/>
          <w:sz w:val="20"/>
        </w:rPr>
        <w:t xml:space="preserve">Campanas </w:t>
      </w:r>
      <w:r w:rsidRPr="00020B0C">
        <w:rPr>
          <w:rFonts w:ascii="Californian FB" w:hAnsi="Californian FB"/>
          <w:color w:val="231F20"/>
          <w:sz w:val="20"/>
        </w:rPr>
        <w:t xml:space="preserve">Clubhouse property or property of others. </w:t>
      </w:r>
    </w:p>
    <w:p w:rsidR="00EB5A24" w:rsidRPr="009F1192" w:rsidRDefault="00EB5A24" w:rsidP="00EB5A24">
      <w:pPr>
        <w:pStyle w:val="ListParagraph"/>
        <w:tabs>
          <w:tab w:val="left" w:pos="479"/>
          <w:tab w:val="left" w:pos="481"/>
        </w:tabs>
        <w:spacing w:line="249" w:lineRule="auto"/>
        <w:ind w:right="138" w:firstLine="0"/>
        <w:rPr>
          <w:rFonts w:ascii="Californian FB" w:hAnsi="Californian FB"/>
          <w:sz w:val="20"/>
        </w:rPr>
      </w:pPr>
    </w:p>
    <w:p w:rsidR="00B871FD" w:rsidRPr="00020B0C" w:rsidRDefault="00B871FD" w:rsidP="00B871FD">
      <w:pPr>
        <w:tabs>
          <w:tab w:val="left" w:pos="479"/>
          <w:tab w:val="left" w:pos="481"/>
        </w:tabs>
        <w:spacing w:line="249" w:lineRule="auto"/>
        <w:ind w:left="120" w:right="138"/>
        <w:rPr>
          <w:rFonts w:ascii="Californian FB" w:hAnsi="Californian FB"/>
          <w:sz w:val="20"/>
        </w:rPr>
      </w:pP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t xml:space="preserve">         </w:t>
      </w:r>
      <w:r w:rsidR="004260FA">
        <w:rPr>
          <w:rFonts w:ascii="Californian FB" w:hAnsi="Californian FB"/>
          <w:b/>
          <w:color w:val="231F20"/>
          <w:sz w:val="24"/>
          <w:szCs w:val="24"/>
        </w:rPr>
        <w:t xml:space="preserve">        </w:t>
      </w:r>
      <w:r w:rsidRPr="00020B0C">
        <w:rPr>
          <w:rFonts w:ascii="Californian FB" w:hAnsi="Californian FB"/>
          <w:b/>
          <w:color w:val="231F20"/>
          <w:sz w:val="24"/>
          <w:szCs w:val="24"/>
        </w:rPr>
        <w:t xml:space="preserve">  Initials</w:t>
      </w:r>
      <w:r w:rsidRPr="00020B0C">
        <w:rPr>
          <w:rFonts w:ascii="Californian FB" w:hAnsi="Californian FB"/>
          <w:color w:val="231F20"/>
          <w:sz w:val="18"/>
          <w:szCs w:val="18"/>
        </w:rPr>
        <w:t xml:space="preserve"> ______________  </w:t>
      </w:r>
    </w:p>
    <w:p w:rsidR="00B871FD" w:rsidRPr="00020B0C" w:rsidRDefault="00B871FD" w:rsidP="00B871FD">
      <w:pPr>
        <w:tabs>
          <w:tab w:val="left" w:pos="479"/>
          <w:tab w:val="left" w:pos="481"/>
        </w:tabs>
        <w:spacing w:line="249" w:lineRule="auto"/>
        <w:ind w:right="138"/>
        <w:rPr>
          <w:rFonts w:ascii="Californian FB" w:hAnsi="Californian FB"/>
          <w:sz w:val="20"/>
        </w:rPr>
      </w:pPr>
    </w:p>
    <w:p w:rsidR="004260FA" w:rsidRDefault="004260FA">
      <w:pPr>
        <w:widowControl/>
        <w:autoSpaceDE/>
        <w:autoSpaceDN/>
        <w:spacing w:after="160" w:line="259" w:lineRule="auto"/>
        <w:rPr>
          <w:rFonts w:ascii="Californian FB" w:eastAsia="Georgia" w:hAnsi="Californian FB" w:cs="Georgia"/>
          <w:b/>
          <w:bCs/>
          <w:color w:val="231F20"/>
          <w:w w:val="95"/>
          <w:sz w:val="28"/>
          <w:szCs w:val="28"/>
        </w:rPr>
      </w:pPr>
      <w:r>
        <w:rPr>
          <w:rFonts w:ascii="Californian FB" w:hAnsi="Californian FB"/>
          <w:color w:val="231F20"/>
          <w:w w:val="95"/>
        </w:rPr>
        <w:br w:type="page"/>
      </w:r>
    </w:p>
    <w:p w:rsidR="00B871FD" w:rsidRPr="00020B0C" w:rsidRDefault="00B871FD" w:rsidP="00B871FD">
      <w:pPr>
        <w:pStyle w:val="Heading2"/>
        <w:rPr>
          <w:rFonts w:ascii="Californian FB" w:hAnsi="Californian FB"/>
        </w:rPr>
      </w:pPr>
      <w:r w:rsidRPr="00020B0C">
        <w:rPr>
          <w:rFonts w:ascii="Californian FB" w:hAnsi="Californian FB"/>
          <w:color w:val="231F20"/>
          <w:w w:val="95"/>
        </w:rPr>
        <w:lastRenderedPageBreak/>
        <w:t>Release</w:t>
      </w:r>
    </w:p>
    <w:p w:rsidR="00B871FD" w:rsidRPr="004260FA" w:rsidRDefault="00A03518" w:rsidP="004260FA">
      <w:pPr>
        <w:pStyle w:val="ListParagraph"/>
        <w:numPr>
          <w:ilvl w:val="0"/>
          <w:numId w:val="17"/>
        </w:numPr>
        <w:tabs>
          <w:tab w:val="left" w:pos="479"/>
          <w:tab w:val="left" w:pos="481"/>
        </w:tabs>
        <w:spacing w:line="249" w:lineRule="auto"/>
        <w:ind w:right="138"/>
        <w:rPr>
          <w:rFonts w:ascii="Californian FB" w:hAnsi="Californian FB"/>
          <w:color w:val="000000" w:themeColor="text1"/>
          <w:sz w:val="20"/>
        </w:rPr>
      </w:pPr>
      <w:r w:rsidRPr="004260FA">
        <w:rPr>
          <w:rFonts w:ascii="Californian FB" w:hAnsi="Californian FB"/>
          <w:color w:val="000000" w:themeColor="text1"/>
          <w:sz w:val="20"/>
        </w:rPr>
        <w:t>The Lessee</w:t>
      </w:r>
      <w:r w:rsidR="00B871FD" w:rsidRPr="004260FA">
        <w:rPr>
          <w:rFonts w:ascii="Californian FB" w:hAnsi="Californian FB"/>
          <w:color w:val="000000" w:themeColor="text1"/>
          <w:sz w:val="20"/>
        </w:rPr>
        <w:t xml:space="preserve"> agrees to release Cibolo Canyons Resort Community, </w:t>
      </w:r>
      <w:r w:rsidR="00EB5A24">
        <w:rPr>
          <w:rFonts w:ascii="Californian FB" w:hAnsi="Californian FB"/>
          <w:color w:val="000000" w:themeColor="text1"/>
          <w:sz w:val="20"/>
        </w:rPr>
        <w:t xml:space="preserve">Inc., </w:t>
      </w:r>
      <w:r w:rsidR="00B871FD" w:rsidRPr="004260FA">
        <w:rPr>
          <w:rFonts w:ascii="Californian FB" w:hAnsi="Californian FB"/>
          <w:color w:val="000000" w:themeColor="text1"/>
          <w:sz w:val="20"/>
        </w:rPr>
        <w:t>its residents, agents and employees, from any liability from personal injury, damages or losses sustained directly or indirectly from the activities or participation in the contracted event.</w:t>
      </w:r>
    </w:p>
    <w:p w:rsidR="00B871FD" w:rsidRPr="004260FA" w:rsidRDefault="00A03518" w:rsidP="004260FA">
      <w:pPr>
        <w:pStyle w:val="ListParagraph"/>
        <w:numPr>
          <w:ilvl w:val="0"/>
          <w:numId w:val="17"/>
        </w:numPr>
        <w:tabs>
          <w:tab w:val="left" w:pos="479"/>
          <w:tab w:val="left" w:pos="481"/>
        </w:tabs>
        <w:spacing w:line="249" w:lineRule="auto"/>
        <w:ind w:right="138"/>
        <w:rPr>
          <w:rFonts w:ascii="Californian FB" w:hAnsi="Californian FB"/>
          <w:color w:val="000000" w:themeColor="text1"/>
          <w:sz w:val="20"/>
        </w:rPr>
      </w:pPr>
      <w:r w:rsidRPr="004260FA">
        <w:rPr>
          <w:rFonts w:ascii="Californian FB" w:hAnsi="Californian FB"/>
          <w:color w:val="000000" w:themeColor="text1"/>
          <w:sz w:val="20"/>
        </w:rPr>
        <w:t>The Lessee</w:t>
      </w:r>
      <w:r w:rsidR="00B871FD" w:rsidRPr="004260FA">
        <w:rPr>
          <w:rFonts w:ascii="Californian FB" w:hAnsi="Californian FB"/>
          <w:color w:val="000000" w:themeColor="text1"/>
          <w:sz w:val="20"/>
        </w:rPr>
        <w:t xml:space="preserve"> agrees to indemnify, reimburse and hold harmless Cibolo Canyons Resort Community, </w:t>
      </w:r>
      <w:r w:rsidR="00EB5A24">
        <w:rPr>
          <w:rFonts w:ascii="Californian FB" w:hAnsi="Californian FB"/>
          <w:color w:val="000000" w:themeColor="text1"/>
          <w:sz w:val="20"/>
        </w:rPr>
        <w:t xml:space="preserve">Inc., </w:t>
      </w:r>
      <w:r w:rsidR="00B871FD" w:rsidRPr="004260FA">
        <w:rPr>
          <w:rFonts w:ascii="Californian FB" w:hAnsi="Californian FB"/>
          <w:color w:val="000000" w:themeColor="text1"/>
          <w:sz w:val="20"/>
        </w:rPr>
        <w:t>its agents and employees, from and against any and all liability.</w:t>
      </w:r>
    </w:p>
    <w:p w:rsidR="00B871FD" w:rsidRPr="00020B0C" w:rsidRDefault="00B871FD" w:rsidP="004260FA">
      <w:pPr>
        <w:tabs>
          <w:tab w:val="left" w:pos="479"/>
          <w:tab w:val="left" w:pos="481"/>
        </w:tabs>
        <w:spacing w:line="249" w:lineRule="auto"/>
        <w:ind w:left="119" w:right="138"/>
        <w:rPr>
          <w:rFonts w:ascii="Californian FB" w:hAnsi="Californian FB"/>
          <w:sz w:val="20"/>
        </w:rPr>
      </w:pP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t xml:space="preserve">          </w:t>
      </w:r>
      <w:r w:rsidR="009D2461">
        <w:rPr>
          <w:rFonts w:ascii="Californian FB" w:hAnsi="Californian FB"/>
          <w:b/>
          <w:color w:val="231F20"/>
          <w:sz w:val="24"/>
          <w:szCs w:val="24"/>
        </w:rPr>
        <w:t xml:space="preserve">        </w:t>
      </w:r>
      <w:r w:rsidRPr="00020B0C">
        <w:rPr>
          <w:rFonts w:ascii="Californian FB" w:hAnsi="Californian FB"/>
          <w:b/>
          <w:color w:val="231F20"/>
          <w:sz w:val="24"/>
          <w:szCs w:val="24"/>
        </w:rPr>
        <w:t xml:space="preserve"> Initials</w:t>
      </w:r>
      <w:r w:rsidRPr="00020B0C">
        <w:rPr>
          <w:rFonts w:ascii="Californian FB" w:hAnsi="Californian FB"/>
          <w:color w:val="231F20"/>
          <w:sz w:val="18"/>
          <w:szCs w:val="18"/>
        </w:rPr>
        <w:t xml:space="preserve"> ______________  </w:t>
      </w:r>
    </w:p>
    <w:p w:rsidR="00B871FD" w:rsidRPr="00020B0C" w:rsidRDefault="00B871FD" w:rsidP="00B871FD">
      <w:pPr>
        <w:tabs>
          <w:tab w:val="left" w:pos="479"/>
          <w:tab w:val="left" w:pos="481"/>
        </w:tabs>
        <w:spacing w:line="249" w:lineRule="auto"/>
        <w:ind w:left="120" w:right="138"/>
        <w:rPr>
          <w:rFonts w:ascii="Californian FB" w:hAnsi="Californian FB"/>
          <w:sz w:val="20"/>
        </w:rPr>
      </w:pPr>
    </w:p>
    <w:p w:rsidR="00B871FD" w:rsidRPr="00020B0C" w:rsidRDefault="00B871FD" w:rsidP="00B871FD">
      <w:pPr>
        <w:pStyle w:val="Heading2"/>
        <w:spacing w:before="1"/>
        <w:rPr>
          <w:rFonts w:ascii="Californian FB" w:hAnsi="Californian FB"/>
        </w:rPr>
      </w:pPr>
      <w:r w:rsidRPr="00020B0C">
        <w:rPr>
          <w:rFonts w:ascii="Californian FB" w:hAnsi="Californian FB"/>
          <w:color w:val="231F20"/>
          <w:w w:val="90"/>
        </w:rPr>
        <w:t>Indemnification</w:t>
      </w:r>
    </w:p>
    <w:p w:rsidR="00653050" w:rsidRPr="00653050" w:rsidRDefault="00653050" w:rsidP="004260FA">
      <w:pPr>
        <w:pStyle w:val="ListParagraph"/>
        <w:numPr>
          <w:ilvl w:val="0"/>
          <w:numId w:val="18"/>
        </w:numPr>
        <w:tabs>
          <w:tab w:val="left" w:pos="481"/>
        </w:tabs>
        <w:spacing w:before="146" w:line="249" w:lineRule="auto"/>
        <w:ind w:right="137"/>
        <w:rPr>
          <w:rFonts w:ascii="Californian FB" w:hAnsi="Californian FB"/>
          <w:color w:val="000000" w:themeColor="text1"/>
          <w:sz w:val="20"/>
        </w:rPr>
      </w:pPr>
      <w:r>
        <w:rPr>
          <w:rFonts w:ascii="Californian FB" w:hAnsi="Californian FB"/>
          <w:color w:val="000000" w:themeColor="text1"/>
          <w:sz w:val="20"/>
        </w:rPr>
        <w:t xml:space="preserve">The Lessee agrees to indemnify, reimburse and hold harmless Cibolo Canyons Resort Community, </w:t>
      </w:r>
      <w:r w:rsidR="00EB5A24">
        <w:rPr>
          <w:rFonts w:ascii="Californian FB" w:hAnsi="Californian FB"/>
          <w:color w:val="000000" w:themeColor="text1"/>
          <w:sz w:val="20"/>
        </w:rPr>
        <w:t xml:space="preserve">Inc., </w:t>
      </w:r>
      <w:r>
        <w:rPr>
          <w:rFonts w:ascii="Californian FB" w:hAnsi="Californian FB"/>
          <w:color w:val="000000" w:themeColor="text1"/>
          <w:sz w:val="20"/>
        </w:rPr>
        <w:t>its agents and employees, from and against any and all claims, demands, losses, costs, actions, suits or proceedings by Third Parties that arise out of or are attributable in any way to the event, the activities of the Lessee, its agents, guests or employees or the use of the Campanas facilities. Costs include, but are not limited to, lawyer’s fees</w:t>
      </w:r>
      <w:r w:rsidR="007C4CC1">
        <w:rPr>
          <w:rFonts w:ascii="Californian FB" w:hAnsi="Californian FB"/>
          <w:color w:val="000000" w:themeColor="text1"/>
          <w:sz w:val="20"/>
        </w:rPr>
        <w:t xml:space="preserve"> (on a solicitor and own client basis), accounting fees and expenses, court costs and all other out-of-pocket expenses. </w:t>
      </w:r>
    </w:p>
    <w:p w:rsidR="00B871FD" w:rsidRPr="001A51FB" w:rsidRDefault="001A51FB" w:rsidP="004260FA">
      <w:pPr>
        <w:pStyle w:val="ListParagraph"/>
        <w:numPr>
          <w:ilvl w:val="0"/>
          <w:numId w:val="18"/>
        </w:numPr>
        <w:tabs>
          <w:tab w:val="left" w:pos="479"/>
          <w:tab w:val="left" w:pos="480"/>
        </w:tabs>
        <w:spacing w:before="0"/>
        <w:rPr>
          <w:rFonts w:ascii="Californian FB" w:hAnsi="Californian FB"/>
          <w:color w:val="000000" w:themeColor="text1"/>
          <w:sz w:val="20"/>
        </w:rPr>
      </w:pPr>
      <w:r w:rsidRPr="001A51FB">
        <w:rPr>
          <w:rFonts w:ascii="Californian FB" w:hAnsi="Californian FB"/>
          <w:color w:val="000000" w:themeColor="text1"/>
          <w:sz w:val="20"/>
        </w:rPr>
        <w:t>Cibo</w:t>
      </w:r>
      <w:r w:rsidR="000C240E">
        <w:rPr>
          <w:rFonts w:ascii="Californian FB" w:hAnsi="Californian FB"/>
          <w:color w:val="000000" w:themeColor="text1"/>
          <w:sz w:val="20"/>
        </w:rPr>
        <w:t>lo Canyons Resort Community</w:t>
      </w:r>
      <w:r w:rsidR="00EB5A24">
        <w:rPr>
          <w:rFonts w:ascii="Californian FB" w:hAnsi="Californian FB"/>
          <w:color w:val="000000" w:themeColor="text1"/>
          <w:sz w:val="20"/>
        </w:rPr>
        <w:t>, Inc.</w:t>
      </w:r>
      <w:r w:rsidRPr="001A51FB">
        <w:rPr>
          <w:rFonts w:ascii="Californian FB" w:hAnsi="Californian FB"/>
          <w:color w:val="000000" w:themeColor="text1"/>
          <w:sz w:val="20"/>
        </w:rPr>
        <w:t xml:space="preserve"> </w:t>
      </w:r>
      <w:r w:rsidR="00B871FD" w:rsidRPr="001A51FB">
        <w:rPr>
          <w:rFonts w:ascii="Californian FB" w:hAnsi="Californian FB"/>
          <w:color w:val="000000" w:themeColor="text1"/>
          <w:sz w:val="20"/>
        </w:rPr>
        <w:t>does not waive its right to any indemnity to which it may be entitled in addition to that stated</w:t>
      </w:r>
      <w:r w:rsidR="00B871FD" w:rsidRPr="001A51FB">
        <w:rPr>
          <w:rFonts w:ascii="Californian FB" w:hAnsi="Californian FB"/>
          <w:color w:val="000000" w:themeColor="text1"/>
          <w:spacing w:val="-22"/>
          <w:sz w:val="20"/>
        </w:rPr>
        <w:t xml:space="preserve"> </w:t>
      </w:r>
      <w:r w:rsidR="00B871FD" w:rsidRPr="001A51FB">
        <w:rPr>
          <w:rFonts w:ascii="Californian FB" w:hAnsi="Californian FB"/>
          <w:color w:val="000000" w:themeColor="text1"/>
          <w:sz w:val="20"/>
        </w:rPr>
        <w:t>above.</w:t>
      </w:r>
    </w:p>
    <w:p w:rsidR="00B871FD" w:rsidRPr="00020B0C" w:rsidRDefault="00B871FD" w:rsidP="001A51FB">
      <w:pPr>
        <w:pStyle w:val="ListParagraph"/>
        <w:tabs>
          <w:tab w:val="left" w:pos="479"/>
          <w:tab w:val="left" w:pos="481"/>
        </w:tabs>
        <w:spacing w:line="249" w:lineRule="auto"/>
        <w:ind w:left="479" w:right="138" w:firstLine="0"/>
        <w:rPr>
          <w:rFonts w:ascii="Californian FB" w:hAnsi="Californian FB"/>
          <w:sz w:val="20"/>
        </w:rPr>
      </w:pPr>
      <w:r w:rsidRPr="001A51FB">
        <w:rPr>
          <w:rFonts w:ascii="Californian FB" w:hAnsi="Californian FB"/>
          <w:color w:val="000000" w:themeColor="text1"/>
          <w:sz w:val="24"/>
          <w:szCs w:val="24"/>
        </w:rPr>
        <w:tab/>
      </w:r>
      <w:r w:rsidRPr="001A51FB">
        <w:rPr>
          <w:rFonts w:ascii="Californian FB" w:hAnsi="Californian FB"/>
          <w:color w:val="000000" w:themeColor="text1"/>
          <w:sz w:val="24"/>
          <w:szCs w:val="24"/>
        </w:rPr>
        <w:tab/>
      </w:r>
      <w:r w:rsidRPr="001A51FB">
        <w:rPr>
          <w:rFonts w:ascii="Californian FB" w:hAnsi="Californian FB"/>
          <w:color w:val="000000" w:themeColor="text1"/>
          <w:sz w:val="24"/>
          <w:szCs w:val="24"/>
        </w:rPr>
        <w:tab/>
      </w:r>
      <w:r w:rsidRPr="001A51FB">
        <w:rPr>
          <w:rFonts w:ascii="Californian FB" w:hAnsi="Californian FB"/>
          <w:color w:val="000000" w:themeColor="text1"/>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t xml:space="preserve">          </w:t>
      </w:r>
      <w:r w:rsidR="009D2461">
        <w:rPr>
          <w:rFonts w:ascii="Californian FB" w:hAnsi="Californian FB"/>
          <w:b/>
          <w:color w:val="231F20"/>
          <w:sz w:val="24"/>
          <w:szCs w:val="24"/>
        </w:rPr>
        <w:t xml:space="preserve">        </w:t>
      </w:r>
      <w:r w:rsidRPr="00020B0C">
        <w:rPr>
          <w:rFonts w:ascii="Californian FB" w:hAnsi="Californian FB"/>
          <w:b/>
          <w:color w:val="231F20"/>
          <w:sz w:val="24"/>
          <w:szCs w:val="24"/>
        </w:rPr>
        <w:t xml:space="preserve"> Initials</w:t>
      </w:r>
      <w:r w:rsidRPr="00020B0C">
        <w:rPr>
          <w:rFonts w:ascii="Californian FB" w:hAnsi="Californian FB"/>
          <w:color w:val="231F20"/>
          <w:sz w:val="18"/>
          <w:szCs w:val="18"/>
        </w:rPr>
        <w:t xml:space="preserve"> ______________  </w:t>
      </w:r>
    </w:p>
    <w:p w:rsidR="00B871FD" w:rsidRPr="00020B0C" w:rsidRDefault="00B871FD" w:rsidP="00B871FD">
      <w:pPr>
        <w:pStyle w:val="ListParagraph"/>
        <w:tabs>
          <w:tab w:val="left" w:pos="479"/>
          <w:tab w:val="left" w:pos="480"/>
        </w:tabs>
        <w:spacing w:before="0"/>
        <w:ind w:left="479" w:firstLine="0"/>
        <w:rPr>
          <w:rFonts w:ascii="Californian FB" w:hAnsi="Californian FB"/>
          <w:sz w:val="20"/>
        </w:rPr>
      </w:pPr>
    </w:p>
    <w:p w:rsidR="00B871FD" w:rsidRPr="00020B0C" w:rsidRDefault="00B871FD" w:rsidP="00B871FD">
      <w:pPr>
        <w:pStyle w:val="Heading2"/>
        <w:rPr>
          <w:rFonts w:ascii="Californian FB" w:hAnsi="Californian FB"/>
        </w:rPr>
      </w:pPr>
      <w:r w:rsidRPr="00020B0C">
        <w:rPr>
          <w:rFonts w:ascii="Californian FB" w:hAnsi="Californian FB"/>
          <w:color w:val="231F20"/>
          <w:w w:val="90"/>
        </w:rPr>
        <w:t>General</w:t>
      </w:r>
    </w:p>
    <w:p w:rsidR="00B871FD" w:rsidRPr="009F34A3" w:rsidRDefault="00B871FD" w:rsidP="009F34A3">
      <w:pPr>
        <w:pStyle w:val="ListParagraph"/>
        <w:numPr>
          <w:ilvl w:val="0"/>
          <w:numId w:val="19"/>
        </w:numPr>
        <w:tabs>
          <w:tab w:val="left" w:pos="479"/>
          <w:tab w:val="left" w:pos="481"/>
        </w:tabs>
        <w:spacing w:before="146" w:line="250" w:lineRule="auto"/>
        <w:ind w:left="475" w:right="144" w:hanging="360"/>
        <w:contextualSpacing/>
        <w:rPr>
          <w:rFonts w:ascii="Californian FB" w:hAnsi="Californian FB"/>
          <w:sz w:val="20"/>
        </w:rPr>
      </w:pPr>
      <w:r w:rsidRPr="00020B0C">
        <w:rPr>
          <w:rFonts w:ascii="Californian FB" w:hAnsi="Californian FB"/>
          <w:color w:val="231F20"/>
          <w:w w:val="95"/>
          <w:sz w:val="20"/>
        </w:rPr>
        <w:t>The</w:t>
      </w:r>
      <w:r w:rsidRPr="00020B0C">
        <w:rPr>
          <w:rFonts w:ascii="Californian FB" w:hAnsi="Californian FB"/>
          <w:color w:val="231F20"/>
          <w:spacing w:val="-7"/>
          <w:w w:val="95"/>
          <w:sz w:val="20"/>
        </w:rPr>
        <w:t xml:space="preserve"> </w:t>
      </w:r>
      <w:r w:rsidR="00A03518" w:rsidRPr="00020B0C">
        <w:rPr>
          <w:rFonts w:ascii="Californian FB" w:hAnsi="Californian FB"/>
          <w:color w:val="231F20"/>
          <w:w w:val="95"/>
          <w:sz w:val="20"/>
        </w:rPr>
        <w:t>Lessee</w:t>
      </w:r>
      <w:r w:rsidRPr="00020B0C">
        <w:rPr>
          <w:rFonts w:ascii="Californian FB" w:hAnsi="Californian FB"/>
          <w:color w:val="231F20"/>
          <w:spacing w:val="-7"/>
          <w:w w:val="95"/>
          <w:sz w:val="20"/>
        </w:rPr>
        <w:t xml:space="preserve"> </w:t>
      </w:r>
      <w:r w:rsidRPr="00020B0C">
        <w:rPr>
          <w:rFonts w:ascii="Californian FB" w:hAnsi="Californian FB"/>
          <w:color w:val="231F20"/>
          <w:w w:val="95"/>
          <w:sz w:val="20"/>
        </w:rPr>
        <w:t>acknowledges</w:t>
      </w:r>
      <w:r w:rsidRPr="00020B0C">
        <w:rPr>
          <w:rFonts w:ascii="Californian FB" w:hAnsi="Californian FB"/>
          <w:color w:val="231F20"/>
          <w:spacing w:val="-7"/>
          <w:w w:val="95"/>
          <w:sz w:val="20"/>
        </w:rPr>
        <w:t xml:space="preserve"> </w:t>
      </w:r>
      <w:r w:rsidRPr="00020B0C">
        <w:rPr>
          <w:rFonts w:ascii="Californian FB" w:hAnsi="Californian FB"/>
          <w:color w:val="231F20"/>
          <w:w w:val="95"/>
          <w:sz w:val="20"/>
        </w:rPr>
        <w:t>that</w:t>
      </w:r>
      <w:r w:rsidRPr="00020B0C">
        <w:rPr>
          <w:rFonts w:ascii="Californian FB" w:hAnsi="Californian FB"/>
          <w:color w:val="231F20"/>
          <w:spacing w:val="-6"/>
          <w:w w:val="95"/>
          <w:sz w:val="20"/>
        </w:rPr>
        <w:t xml:space="preserve"> </w:t>
      </w:r>
      <w:r w:rsidRPr="00020B0C">
        <w:rPr>
          <w:rFonts w:ascii="Californian FB" w:hAnsi="Californian FB"/>
          <w:color w:val="231F20"/>
          <w:w w:val="95"/>
          <w:sz w:val="20"/>
        </w:rPr>
        <w:t>he/she</w:t>
      </w:r>
      <w:r w:rsidRPr="00020B0C">
        <w:rPr>
          <w:rFonts w:ascii="Californian FB" w:hAnsi="Californian FB"/>
          <w:color w:val="231F20"/>
          <w:spacing w:val="-7"/>
          <w:w w:val="95"/>
          <w:sz w:val="20"/>
        </w:rPr>
        <w:t xml:space="preserve"> </w:t>
      </w:r>
      <w:r w:rsidRPr="00020B0C">
        <w:rPr>
          <w:rFonts w:ascii="Californian FB" w:hAnsi="Californian FB"/>
          <w:color w:val="231F20"/>
          <w:w w:val="95"/>
          <w:sz w:val="20"/>
        </w:rPr>
        <w:t>has</w:t>
      </w:r>
      <w:r w:rsidRPr="00020B0C">
        <w:rPr>
          <w:rFonts w:ascii="Californian FB" w:hAnsi="Californian FB"/>
          <w:color w:val="231F20"/>
          <w:spacing w:val="-7"/>
          <w:w w:val="95"/>
          <w:sz w:val="20"/>
        </w:rPr>
        <w:t xml:space="preserve"> </w:t>
      </w:r>
      <w:r w:rsidRPr="00020B0C">
        <w:rPr>
          <w:rFonts w:ascii="Californian FB" w:hAnsi="Californian FB"/>
          <w:color w:val="231F20"/>
          <w:w w:val="95"/>
          <w:sz w:val="20"/>
        </w:rPr>
        <w:t>read</w:t>
      </w:r>
      <w:r w:rsidRPr="00020B0C">
        <w:rPr>
          <w:rFonts w:ascii="Californian FB" w:hAnsi="Californian FB"/>
          <w:color w:val="231F20"/>
          <w:spacing w:val="-7"/>
          <w:w w:val="95"/>
          <w:sz w:val="20"/>
        </w:rPr>
        <w:t xml:space="preserve"> </w:t>
      </w:r>
      <w:r w:rsidRPr="00020B0C">
        <w:rPr>
          <w:rFonts w:ascii="Californian FB" w:hAnsi="Californian FB"/>
          <w:color w:val="231F20"/>
          <w:w w:val="95"/>
          <w:sz w:val="20"/>
        </w:rPr>
        <w:t>these</w:t>
      </w:r>
      <w:r w:rsidRPr="00020B0C">
        <w:rPr>
          <w:rFonts w:ascii="Californian FB" w:hAnsi="Californian FB"/>
          <w:color w:val="231F20"/>
          <w:spacing w:val="-7"/>
          <w:w w:val="95"/>
          <w:sz w:val="20"/>
        </w:rPr>
        <w:t xml:space="preserve"> </w:t>
      </w:r>
      <w:r w:rsidRPr="00020B0C">
        <w:rPr>
          <w:rFonts w:ascii="Californian FB" w:hAnsi="Californian FB"/>
          <w:color w:val="231F20"/>
          <w:w w:val="95"/>
          <w:sz w:val="20"/>
        </w:rPr>
        <w:t>waiver,</w:t>
      </w:r>
      <w:r w:rsidRPr="00020B0C">
        <w:rPr>
          <w:rFonts w:ascii="Californian FB" w:hAnsi="Californian FB"/>
          <w:color w:val="231F20"/>
          <w:spacing w:val="-6"/>
          <w:w w:val="95"/>
          <w:sz w:val="20"/>
        </w:rPr>
        <w:t xml:space="preserve"> </w:t>
      </w:r>
      <w:r w:rsidRPr="00020B0C">
        <w:rPr>
          <w:rFonts w:ascii="Californian FB" w:hAnsi="Californian FB"/>
          <w:color w:val="231F20"/>
          <w:w w:val="95"/>
          <w:sz w:val="20"/>
        </w:rPr>
        <w:t>release</w:t>
      </w:r>
      <w:r w:rsidRPr="00020B0C">
        <w:rPr>
          <w:rFonts w:ascii="Californian FB" w:hAnsi="Californian FB"/>
          <w:color w:val="231F20"/>
          <w:spacing w:val="-7"/>
          <w:w w:val="95"/>
          <w:sz w:val="20"/>
        </w:rPr>
        <w:t xml:space="preserve"> </w:t>
      </w:r>
      <w:r w:rsidRPr="00020B0C">
        <w:rPr>
          <w:rFonts w:ascii="Californian FB" w:hAnsi="Californian FB"/>
          <w:color w:val="231F20"/>
          <w:w w:val="95"/>
          <w:sz w:val="20"/>
        </w:rPr>
        <w:t>and</w:t>
      </w:r>
      <w:r w:rsidRPr="00020B0C">
        <w:rPr>
          <w:rFonts w:ascii="Californian FB" w:hAnsi="Californian FB"/>
          <w:color w:val="231F20"/>
          <w:spacing w:val="-7"/>
          <w:w w:val="95"/>
          <w:sz w:val="20"/>
        </w:rPr>
        <w:t xml:space="preserve"> </w:t>
      </w:r>
      <w:r w:rsidRPr="00020B0C">
        <w:rPr>
          <w:rFonts w:ascii="Californian FB" w:hAnsi="Californian FB"/>
          <w:color w:val="231F20"/>
          <w:w w:val="95"/>
          <w:sz w:val="20"/>
        </w:rPr>
        <w:t>indemnity</w:t>
      </w:r>
      <w:r w:rsidRPr="00020B0C">
        <w:rPr>
          <w:rFonts w:ascii="Californian FB" w:hAnsi="Californian FB"/>
          <w:color w:val="231F20"/>
          <w:spacing w:val="-7"/>
          <w:w w:val="95"/>
          <w:sz w:val="20"/>
        </w:rPr>
        <w:t xml:space="preserve"> </w:t>
      </w:r>
      <w:r w:rsidRPr="00020B0C">
        <w:rPr>
          <w:rFonts w:ascii="Californian FB" w:hAnsi="Californian FB"/>
          <w:color w:val="231F20"/>
          <w:w w:val="95"/>
          <w:sz w:val="20"/>
        </w:rPr>
        <w:t>agreements</w:t>
      </w:r>
      <w:r w:rsidRPr="00020B0C">
        <w:rPr>
          <w:rFonts w:ascii="Californian FB" w:hAnsi="Californian FB"/>
          <w:color w:val="231F20"/>
          <w:spacing w:val="-7"/>
          <w:w w:val="95"/>
          <w:sz w:val="20"/>
        </w:rPr>
        <w:t xml:space="preserve"> </w:t>
      </w:r>
      <w:r w:rsidRPr="00020B0C">
        <w:rPr>
          <w:rFonts w:ascii="Californian FB" w:hAnsi="Californian FB"/>
          <w:color w:val="231F20"/>
          <w:w w:val="95"/>
          <w:sz w:val="20"/>
        </w:rPr>
        <w:t>and</w:t>
      </w:r>
      <w:r w:rsidRPr="00020B0C">
        <w:rPr>
          <w:rFonts w:ascii="Californian FB" w:hAnsi="Californian FB"/>
          <w:color w:val="231F20"/>
          <w:spacing w:val="-6"/>
          <w:w w:val="95"/>
          <w:sz w:val="20"/>
        </w:rPr>
        <w:t xml:space="preserve"> </w:t>
      </w:r>
      <w:r w:rsidRPr="00020B0C">
        <w:rPr>
          <w:rFonts w:ascii="Californian FB" w:hAnsi="Californian FB"/>
          <w:color w:val="231F20"/>
          <w:w w:val="95"/>
          <w:sz w:val="20"/>
        </w:rPr>
        <w:t>understands</w:t>
      </w:r>
      <w:r w:rsidRPr="00020B0C">
        <w:rPr>
          <w:rFonts w:ascii="Californian FB" w:hAnsi="Californian FB"/>
          <w:color w:val="231F20"/>
          <w:spacing w:val="-7"/>
          <w:w w:val="95"/>
          <w:sz w:val="20"/>
        </w:rPr>
        <w:t xml:space="preserve"> </w:t>
      </w:r>
      <w:r w:rsidRPr="00020B0C">
        <w:rPr>
          <w:rFonts w:ascii="Californian FB" w:hAnsi="Californian FB"/>
          <w:color w:val="231F20"/>
          <w:w w:val="95"/>
          <w:sz w:val="20"/>
        </w:rPr>
        <w:t xml:space="preserve">and </w:t>
      </w:r>
      <w:r w:rsidRPr="00020B0C">
        <w:rPr>
          <w:rFonts w:ascii="Californian FB" w:hAnsi="Californian FB"/>
          <w:color w:val="231F20"/>
          <w:sz w:val="20"/>
        </w:rPr>
        <w:t>accepts the contents</w:t>
      </w:r>
      <w:r w:rsidRPr="00020B0C">
        <w:rPr>
          <w:rFonts w:ascii="Californian FB" w:hAnsi="Californian FB"/>
          <w:color w:val="231F20"/>
          <w:spacing w:val="-3"/>
          <w:sz w:val="20"/>
        </w:rPr>
        <w:t xml:space="preserve"> </w:t>
      </w:r>
      <w:r w:rsidRPr="00020B0C">
        <w:rPr>
          <w:rFonts w:ascii="Californian FB" w:hAnsi="Californian FB"/>
          <w:color w:val="231F20"/>
          <w:sz w:val="20"/>
        </w:rPr>
        <w:t>hereof.</w:t>
      </w:r>
    </w:p>
    <w:p w:rsidR="009F34A3" w:rsidRPr="00020B0C" w:rsidRDefault="009F34A3" w:rsidP="009F34A3">
      <w:pPr>
        <w:pStyle w:val="ListParagraph"/>
        <w:numPr>
          <w:ilvl w:val="0"/>
          <w:numId w:val="19"/>
        </w:numPr>
        <w:tabs>
          <w:tab w:val="left" w:pos="479"/>
          <w:tab w:val="left" w:pos="481"/>
        </w:tabs>
        <w:spacing w:before="146" w:line="250" w:lineRule="auto"/>
        <w:ind w:left="475" w:right="144" w:hanging="360"/>
        <w:contextualSpacing/>
        <w:rPr>
          <w:rFonts w:ascii="Californian FB" w:hAnsi="Californian FB"/>
          <w:sz w:val="20"/>
        </w:rPr>
      </w:pPr>
      <w:r>
        <w:rPr>
          <w:rFonts w:ascii="Californian FB" w:hAnsi="Californian FB"/>
          <w:color w:val="231F20"/>
          <w:w w:val="95"/>
          <w:sz w:val="20"/>
        </w:rPr>
        <w:t xml:space="preserve">The Lessee agrees that in the event that any provision herein contained is deemed to be unenforceable and/or invalid, that the provision shall be severable from the whole document, and shall not affect the validity and enforceability of the other provisions and documents as a whole. </w:t>
      </w:r>
    </w:p>
    <w:p w:rsidR="00B871FD" w:rsidRDefault="00B871FD" w:rsidP="000C240E">
      <w:pPr>
        <w:tabs>
          <w:tab w:val="left" w:pos="479"/>
          <w:tab w:val="left" w:pos="481"/>
        </w:tabs>
        <w:spacing w:line="249" w:lineRule="auto"/>
        <w:ind w:left="120" w:right="138"/>
        <w:rPr>
          <w:rFonts w:ascii="Californian FB" w:hAnsi="Californian FB"/>
          <w:color w:val="231F20"/>
          <w:sz w:val="18"/>
          <w:szCs w:val="18"/>
        </w:rPr>
      </w:pP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t xml:space="preserve">      </w:t>
      </w:r>
      <w:r w:rsidR="009D2461">
        <w:rPr>
          <w:rFonts w:ascii="Californian FB" w:hAnsi="Californian FB"/>
          <w:b/>
          <w:color w:val="231F20"/>
          <w:sz w:val="24"/>
          <w:szCs w:val="24"/>
        </w:rPr>
        <w:t xml:space="preserve">        </w:t>
      </w:r>
      <w:r w:rsidRPr="00020B0C">
        <w:rPr>
          <w:rFonts w:ascii="Californian FB" w:hAnsi="Californian FB"/>
          <w:b/>
          <w:color w:val="231F20"/>
          <w:sz w:val="24"/>
          <w:szCs w:val="24"/>
        </w:rPr>
        <w:t xml:space="preserve">     Initials</w:t>
      </w:r>
      <w:r w:rsidR="000C240E">
        <w:rPr>
          <w:rFonts w:ascii="Californian FB" w:hAnsi="Californian FB"/>
          <w:color w:val="231F20"/>
          <w:sz w:val="18"/>
          <w:szCs w:val="18"/>
        </w:rPr>
        <w:t xml:space="preserve"> ______________ </w:t>
      </w:r>
    </w:p>
    <w:p w:rsidR="004260FA" w:rsidRPr="000C240E" w:rsidRDefault="004260FA" w:rsidP="009D2461">
      <w:pPr>
        <w:tabs>
          <w:tab w:val="left" w:pos="479"/>
          <w:tab w:val="left" w:pos="481"/>
        </w:tabs>
        <w:spacing w:line="249" w:lineRule="auto"/>
        <w:ind w:left="115" w:right="138"/>
        <w:contextualSpacing/>
        <w:rPr>
          <w:rFonts w:ascii="Californian FB" w:hAnsi="Californian FB"/>
          <w:sz w:val="20"/>
        </w:rPr>
      </w:pPr>
    </w:p>
    <w:p w:rsidR="00B871FD" w:rsidRPr="00020B0C" w:rsidRDefault="00F26B82" w:rsidP="009D2461">
      <w:pPr>
        <w:spacing w:before="151"/>
        <w:ind w:left="115"/>
        <w:contextualSpacing/>
        <w:rPr>
          <w:rFonts w:ascii="Californian FB" w:hAnsi="Californian FB"/>
          <w:b/>
          <w:color w:val="231F20"/>
          <w:w w:val="95"/>
          <w:sz w:val="28"/>
        </w:rPr>
      </w:pPr>
      <w:r>
        <w:rPr>
          <w:rFonts w:ascii="Californian FB" w:hAnsi="Californian FB"/>
          <w:b/>
          <w:color w:val="231F20"/>
          <w:w w:val="95"/>
          <w:sz w:val="28"/>
        </w:rPr>
        <w:t>Force Majeure</w:t>
      </w:r>
    </w:p>
    <w:p w:rsidR="009D2461" w:rsidRPr="00020B0C" w:rsidRDefault="009D2461" w:rsidP="004260FA">
      <w:pPr>
        <w:pStyle w:val="ListParagraph"/>
        <w:numPr>
          <w:ilvl w:val="0"/>
          <w:numId w:val="20"/>
        </w:numPr>
        <w:tabs>
          <w:tab w:val="left" w:pos="479"/>
          <w:tab w:val="left" w:pos="480"/>
        </w:tabs>
        <w:spacing w:line="261" w:lineRule="auto"/>
        <w:ind w:right="139"/>
        <w:rPr>
          <w:rFonts w:ascii="Californian FB" w:hAnsi="Californian FB"/>
          <w:color w:val="231F20"/>
          <w:sz w:val="20"/>
          <w:szCs w:val="18"/>
        </w:rPr>
      </w:pPr>
      <w:r>
        <w:rPr>
          <w:rFonts w:ascii="Californian FB" w:hAnsi="Californian FB"/>
          <w:sz w:val="20"/>
          <w:szCs w:val="18"/>
        </w:rPr>
        <w:t xml:space="preserve">If the performance of any part of this </w:t>
      </w:r>
      <w:bookmarkStart w:id="0" w:name="_GoBack"/>
      <w:bookmarkEnd w:id="0"/>
      <w:r>
        <w:rPr>
          <w:rFonts w:ascii="Californian FB" w:hAnsi="Californian FB"/>
          <w:sz w:val="20"/>
          <w:szCs w:val="18"/>
        </w:rPr>
        <w:t xml:space="preserve">Rental Contract by either party is prevented, hindered, delayed, or made impractical by reason of any flood, riot, fire, judicial or governmental action, labor disputes, act of God or any other causes beyond the control of either party, that party shall be excused from such to the extent that such performance is prevented, hindered or delayed </w:t>
      </w:r>
      <w:r w:rsidR="000D0CC0">
        <w:rPr>
          <w:rFonts w:ascii="Californian FB" w:hAnsi="Californian FB"/>
          <w:sz w:val="20"/>
          <w:szCs w:val="18"/>
        </w:rPr>
        <w:t>b</w:t>
      </w:r>
      <w:r>
        <w:rPr>
          <w:rFonts w:ascii="Californian FB" w:hAnsi="Californian FB"/>
          <w:sz w:val="20"/>
          <w:szCs w:val="18"/>
        </w:rPr>
        <w:t>y such causes.</w:t>
      </w:r>
    </w:p>
    <w:p w:rsidR="00B871FD" w:rsidRPr="00020B0C" w:rsidRDefault="00B871FD" w:rsidP="00B871FD">
      <w:pPr>
        <w:tabs>
          <w:tab w:val="left" w:pos="479"/>
          <w:tab w:val="left" w:pos="481"/>
        </w:tabs>
        <w:spacing w:line="249" w:lineRule="auto"/>
        <w:ind w:left="120" w:right="138"/>
        <w:rPr>
          <w:rFonts w:ascii="Californian FB" w:hAnsi="Californian FB"/>
          <w:sz w:val="20"/>
        </w:rPr>
      </w:pP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r>
      <w:r w:rsidRPr="00020B0C">
        <w:rPr>
          <w:rFonts w:ascii="Californian FB" w:hAnsi="Californian FB"/>
          <w:b/>
          <w:color w:val="231F20"/>
          <w:sz w:val="24"/>
          <w:szCs w:val="24"/>
        </w:rPr>
        <w:tab/>
        <w:t xml:space="preserve">           </w:t>
      </w:r>
      <w:r w:rsidR="009D2461">
        <w:rPr>
          <w:rFonts w:ascii="Californian FB" w:hAnsi="Californian FB"/>
          <w:b/>
          <w:color w:val="231F20"/>
          <w:sz w:val="24"/>
          <w:szCs w:val="24"/>
        </w:rPr>
        <w:t xml:space="preserve">        </w:t>
      </w:r>
      <w:r w:rsidRPr="00020B0C">
        <w:rPr>
          <w:rFonts w:ascii="Californian FB" w:hAnsi="Californian FB"/>
          <w:b/>
          <w:color w:val="231F20"/>
          <w:sz w:val="24"/>
          <w:szCs w:val="24"/>
        </w:rPr>
        <w:t>Initials</w:t>
      </w:r>
      <w:r w:rsidRPr="00020B0C">
        <w:rPr>
          <w:rFonts w:ascii="Californian FB" w:hAnsi="Californian FB"/>
          <w:color w:val="231F20"/>
          <w:sz w:val="18"/>
          <w:szCs w:val="18"/>
        </w:rPr>
        <w:t xml:space="preserve"> ______________  </w:t>
      </w:r>
    </w:p>
    <w:p w:rsidR="00B871FD" w:rsidRPr="00020B0C" w:rsidRDefault="00B871FD" w:rsidP="00B871FD">
      <w:pPr>
        <w:tabs>
          <w:tab w:val="left" w:pos="479"/>
          <w:tab w:val="left" w:pos="481"/>
        </w:tabs>
        <w:spacing w:line="249" w:lineRule="auto"/>
        <w:ind w:left="120" w:right="138"/>
        <w:rPr>
          <w:rFonts w:ascii="Californian FB" w:hAnsi="Californian FB"/>
          <w:sz w:val="20"/>
        </w:rPr>
      </w:pPr>
    </w:p>
    <w:p w:rsidR="00B871FD" w:rsidRPr="00020B0C" w:rsidRDefault="00B871FD" w:rsidP="00B871FD">
      <w:pPr>
        <w:pStyle w:val="BodyText"/>
        <w:rPr>
          <w:rFonts w:ascii="Californian FB" w:hAnsi="Californian FB"/>
          <w:sz w:val="24"/>
        </w:rPr>
      </w:pPr>
    </w:p>
    <w:p w:rsidR="00B871FD" w:rsidRPr="00020B0C" w:rsidRDefault="00B871FD" w:rsidP="00B871FD">
      <w:pPr>
        <w:pStyle w:val="BodyText"/>
        <w:spacing w:before="1"/>
        <w:rPr>
          <w:rFonts w:ascii="Californian FB" w:hAnsi="Californian FB"/>
          <w:sz w:val="19"/>
        </w:rPr>
      </w:pPr>
    </w:p>
    <w:p w:rsidR="00B871FD" w:rsidRPr="00020B0C" w:rsidRDefault="00B871FD" w:rsidP="00B871FD">
      <w:pPr>
        <w:spacing w:line="249" w:lineRule="auto"/>
        <w:ind w:left="120"/>
        <w:rPr>
          <w:rFonts w:ascii="Californian FB" w:hAnsi="Californian FB"/>
          <w:sz w:val="18"/>
        </w:rPr>
      </w:pPr>
      <w:r w:rsidRPr="00020B0C">
        <w:rPr>
          <w:rFonts w:ascii="Californian FB" w:hAnsi="Californian FB"/>
          <w:color w:val="231F20"/>
          <w:sz w:val="18"/>
        </w:rPr>
        <w:t>The Lessee, by signing below, acknow</w:t>
      </w:r>
      <w:r w:rsidR="005D334F">
        <w:rPr>
          <w:rFonts w:ascii="Californian FB" w:hAnsi="Californian FB"/>
          <w:color w:val="231F20"/>
          <w:sz w:val="18"/>
        </w:rPr>
        <w:t>ledges that the above Terms and Conditions have been read and understood in full.</w:t>
      </w:r>
    </w:p>
    <w:p w:rsidR="00B871FD" w:rsidRPr="00020B0C" w:rsidRDefault="00B871FD" w:rsidP="00B871FD">
      <w:pPr>
        <w:pStyle w:val="BodyText"/>
        <w:spacing w:before="1"/>
        <w:rPr>
          <w:rFonts w:ascii="Californian FB" w:hAnsi="Californian FB"/>
          <w:sz w:val="16"/>
        </w:rPr>
      </w:pPr>
    </w:p>
    <w:p w:rsidR="00B871FD" w:rsidRPr="00020B0C" w:rsidRDefault="00B871FD" w:rsidP="00B871FD">
      <w:pPr>
        <w:pStyle w:val="Heading3"/>
        <w:rPr>
          <w:rFonts w:ascii="Californian FB" w:hAnsi="Californian FB"/>
        </w:rPr>
      </w:pPr>
      <w:r w:rsidRPr="00020B0C">
        <w:rPr>
          <w:rFonts w:ascii="Californian FB" w:hAnsi="Californian FB"/>
          <w:color w:val="231F20"/>
        </w:rPr>
        <w:t>LESSEE SIGNATURE</w:t>
      </w:r>
    </w:p>
    <w:p w:rsidR="00B871FD" w:rsidRPr="00020B0C" w:rsidRDefault="00B871FD" w:rsidP="00B871FD">
      <w:pPr>
        <w:pStyle w:val="BodyText"/>
        <w:rPr>
          <w:rFonts w:ascii="Californian FB" w:hAnsi="Californian FB"/>
          <w:b/>
        </w:rPr>
      </w:pPr>
    </w:p>
    <w:p w:rsidR="00B871FD" w:rsidRPr="00020B0C" w:rsidRDefault="00B871FD" w:rsidP="00B871FD">
      <w:pPr>
        <w:pStyle w:val="BodyText"/>
        <w:rPr>
          <w:rFonts w:ascii="Californian FB" w:hAnsi="Californian FB"/>
          <w:b/>
        </w:rPr>
      </w:pPr>
    </w:p>
    <w:p w:rsidR="00B871FD" w:rsidRPr="00020B0C" w:rsidRDefault="00B871FD" w:rsidP="00B871FD">
      <w:pPr>
        <w:pStyle w:val="BodyText"/>
        <w:spacing w:before="5"/>
        <w:rPr>
          <w:rFonts w:ascii="Californian FB" w:hAnsi="Californian FB"/>
          <w:b/>
          <w:sz w:val="12"/>
        </w:rPr>
      </w:pPr>
      <w:r w:rsidRPr="00020B0C">
        <w:rPr>
          <w:rFonts w:ascii="Californian FB" w:hAnsi="Californian FB"/>
          <w:noProof/>
        </w:rPr>
        <mc:AlternateContent>
          <mc:Choice Requires="wps">
            <w:drawing>
              <wp:anchor distT="0" distB="0" distL="0" distR="0" simplePos="0" relativeHeight="251659264" behindDoc="1" locked="0" layoutInCell="1" allowOverlap="1" wp14:anchorId="4FE6D161" wp14:editId="64FB4643">
                <wp:simplePos x="0" y="0"/>
                <wp:positionH relativeFrom="page">
                  <wp:posOffset>342900</wp:posOffset>
                </wp:positionH>
                <wp:positionV relativeFrom="paragraph">
                  <wp:posOffset>118110</wp:posOffset>
                </wp:positionV>
                <wp:extent cx="2514600" cy="0"/>
                <wp:effectExtent l="9525" t="10795" r="9525" b="8255"/>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8FF0A"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pt,9.3pt" to="2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" strokecolor="#231f20" strokeweight=".5pt">
                <w10:wrap type="topAndBottom" anchorx="page"/>
              </v:line>
            </w:pict>
          </mc:Fallback>
        </mc:AlternateContent>
      </w:r>
      <w:r w:rsidRPr="00020B0C">
        <w:rPr>
          <w:rFonts w:ascii="Californian FB" w:hAnsi="Californian FB"/>
          <w:noProof/>
        </w:rPr>
        <mc:AlternateContent>
          <mc:Choice Requires="wps">
            <w:drawing>
              <wp:anchor distT="0" distB="0" distL="0" distR="0" simplePos="0" relativeHeight="251660288" behindDoc="1" locked="0" layoutInCell="1" allowOverlap="1" wp14:anchorId="16C351E2" wp14:editId="5E2900E6">
                <wp:simplePos x="0" y="0"/>
                <wp:positionH relativeFrom="page">
                  <wp:posOffset>3086100</wp:posOffset>
                </wp:positionH>
                <wp:positionV relativeFrom="paragraph">
                  <wp:posOffset>118110</wp:posOffset>
                </wp:positionV>
                <wp:extent cx="2514600" cy="0"/>
                <wp:effectExtent l="9525" t="10795" r="9525" b="8255"/>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68B8"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3pt,9.3pt" to="44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" strokecolor="#231f20" strokeweight=".5pt">
                <w10:wrap type="topAndBottom" anchorx="page"/>
              </v:line>
            </w:pict>
          </mc:Fallback>
        </mc:AlternateContent>
      </w:r>
      <w:r w:rsidRPr="00020B0C">
        <w:rPr>
          <w:rFonts w:ascii="Californian FB" w:hAnsi="Californian FB"/>
          <w:noProof/>
        </w:rPr>
        <mc:AlternateContent>
          <mc:Choice Requires="wps">
            <w:drawing>
              <wp:anchor distT="0" distB="0" distL="0" distR="0" simplePos="0" relativeHeight="251661312" behindDoc="1" locked="0" layoutInCell="1" allowOverlap="1" wp14:anchorId="6614616D" wp14:editId="36EA85B0">
                <wp:simplePos x="0" y="0"/>
                <wp:positionH relativeFrom="page">
                  <wp:posOffset>5829300</wp:posOffset>
                </wp:positionH>
                <wp:positionV relativeFrom="paragraph">
                  <wp:posOffset>118110</wp:posOffset>
                </wp:positionV>
                <wp:extent cx="1614170" cy="0"/>
                <wp:effectExtent l="9525" t="10795" r="5080" b="825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7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31E35"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9pt,9.3pt" to="586.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" strokecolor="#231f20" strokeweight=".5pt">
                <w10:wrap type="topAndBottom" anchorx="page"/>
              </v:line>
            </w:pict>
          </mc:Fallback>
        </mc:AlternateContent>
      </w:r>
    </w:p>
    <w:p w:rsidR="00B871FD" w:rsidRPr="00020B0C" w:rsidRDefault="00B871FD" w:rsidP="00B871FD">
      <w:pPr>
        <w:tabs>
          <w:tab w:val="left" w:pos="6136"/>
          <w:tab w:val="left" w:pos="9884"/>
        </w:tabs>
        <w:spacing w:line="175" w:lineRule="exact"/>
        <w:ind w:left="1695"/>
        <w:rPr>
          <w:rFonts w:ascii="Californian FB" w:hAnsi="Californian FB"/>
          <w:i/>
          <w:sz w:val="16"/>
        </w:rPr>
      </w:pPr>
      <w:r w:rsidRPr="00020B0C">
        <w:rPr>
          <w:rFonts w:ascii="Californian FB" w:hAnsi="Californian FB"/>
          <w:i/>
          <w:color w:val="231F20"/>
          <w:w w:val="95"/>
          <w:sz w:val="16"/>
        </w:rPr>
        <w:t>Name</w:t>
      </w:r>
      <w:r w:rsidRPr="00020B0C">
        <w:rPr>
          <w:rFonts w:ascii="Californian FB" w:hAnsi="Californian FB"/>
          <w:i/>
          <w:color w:val="231F20"/>
          <w:spacing w:val="-30"/>
          <w:w w:val="95"/>
          <w:sz w:val="16"/>
        </w:rPr>
        <w:t xml:space="preserve"> </w:t>
      </w:r>
      <w:r w:rsidRPr="00020B0C">
        <w:rPr>
          <w:rFonts w:ascii="Californian FB" w:hAnsi="Californian FB"/>
          <w:i/>
          <w:color w:val="231F20"/>
          <w:w w:val="95"/>
          <w:sz w:val="16"/>
        </w:rPr>
        <w:t>(print)</w:t>
      </w:r>
      <w:r w:rsidRPr="00020B0C">
        <w:rPr>
          <w:rFonts w:ascii="Californian FB" w:hAnsi="Californian FB"/>
          <w:i/>
          <w:color w:val="231F20"/>
          <w:w w:val="95"/>
          <w:sz w:val="16"/>
        </w:rPr>
        <w:tab/>
      </w:r>
      <w:r w:rsidRPr="00020B0C">
        <w:rPr>
          <w:rFonts w:ascii="Californian FB" w:hAnsi="Californian FB"/>
          <w:i/>
          <w:color w:val="231F20"/>
          <w:w w:val="90"/>
          <w:sz w:val="16"/>
        </w:rPr>
        <w:t>Signature</w:t>
      </w:r>
      <w:r w:rsidRPr="00020B0C">
        <w:rPr>
          <w:rFonts w:ascii="Californian FB" w:hAnsi="Californian FB"/>
          <w:i/>
          <w:color w:val="231F20"/>
          <w:w w:val="90"/>
          <w:sz w:val="16"/>
        </w:rPr>
        <w:tab/>
      </w:r>
      <w:r w:rsidRPr="00020B0C">
        <w:rPr>
          <w:rFonts w:ascii="Californian FB" w:hAnsi="Californian FB"/>
          <w:i/>
          <w:color w:val="231F20"/>
          <w:w w:val="95"/>
          <w:sz w:val="16"/>
        </w:rPr>
        <w:t>Date</w:t>
      </w:r>
    </w:p>
    <w:p w:rsidR="00B871FD" w:rsidRPr="00020B0C" w:rsidRDefault="00B871FD" w:rsidP="00B871FD">
      <w:pPr>
        <w:pStyle w:val="BodyText"/>
        <w:rPr>
          <w:rFonts w:ascii="Californian FB" w:hAnsi="Californian FB"/>
          <w:i/>
        </w:rPr>
      </w:pPr>
    </w:p>
    <w:p w:rsidR="00B871FD" w:rsidRPr="00020B0C" w:rsidRDefault="00B871FD" w:rsidP="00B871FD">
      <w:pPr>
        <w:pStyle w:val="BodyText"/>
        <w:spacing w:before="9"/>
        <w:rPr>
          <w:rFonts w:ascii="Californian FB" w:hAnsi="Californian FB"/>
          <w:i/>
          <w:sz w:val="18"/>
        </w:rPr>
      </w:pPr>
    </w:p>
    <w:p w:rsidR="00B871FD" w:rsidRPr="00020B0C" w:rsidRDefault="00B871FD" w:rsidP="00B871FD">
      <w:pPr>
        <w:pStyle w:val="Heading3"/>
        <w:rPr>
          <w:rFonts w:ascii="Californian FB" w:hAnsi="Californian FB"/>
        </w:rPr>
      </w:pPr>
      <w:r w:rsidRPr="00020B0C">
        <w:rPr>
          <w:rFonts w:ascii="Californian FB" w:hAnsi="Californian FB"/>
          <w:color w:val="231F20"/>
        </w:rPr>
        <w:t>CIBOLO CANYONS MANAGEMENT SIGNATURE</w:t>
      </w:r>
    </w:p>
    <w:p w:rsidR="00B871FD" w:rsidRPr="00020B0C" w:rsidRDefault="00B871FD" w:rsidP="00B871FD">
      <w:pPr>
        <w:pStyle w:val="BodyText"/>
        <w:rPr>
          <w:rFonts w:ascii="Californian FB" w:hAnsi="Californian FB"/>
          <w:b/>
        </w:rPr>
      </w:pPr>
    </w:p>
    <w:p w:rsidR="00B871FD" w:rsidRPr="00020B0C" w:rsidRDefault="00B871FD" w:rsidP="00B871FD">
      <w:pPr>
        <w:pStyle w:val="BodyText"/>
        <w:rPr>
          <w:rFonts w:ascii="Californian FB" w:hAnsi="Californian FB"/>
          <w:b/>
        </w:rPr>
      </w:pPr>
    </w:p>
    <w:p w:rsidR="00B871FD" w:rsidRPr="00020B0C" w:rsidRDefault="00B871FD" w:rsidP="00B871FD">
      <w:pPr>
        <w:pStyle w:val="BodyText"/>
        <w:spacing w:before="6"/>
        <w:rPr>
          <w:rFonts w:ascii="Californian FB" w:hAnsi="Californian FB"/>
          <w:b/>
          <w:sz w:val="12"/>
        </w:rPr>
      </w:pPr>
      <w:r w:rsidRPr="00020B0C">
        <w:rPr>
          <w:rFonts w:ascii="Californian FB" w:hAnsi="Californian FB"/>
          <w:noProof/>
        </w:rPr>
        <mc:AlternateContent>
          <mc:Choice Requires="wps">
            <w:drawing>
              <wp:anchor distT="0" distB="0" distL="0" distR="0" simplePos="0" relativeHeight="251662336" behindDoc="1" locked="0" layoutInCell="1" allowOverlap="1" wp14:anchorId="5E178AC6" wp14:editId="4833C5F7">
                <wp:simplePos x="0" y="0"/>
                <wp:positionH relativeFrom="page">
                  <wp:posOffset>342900</wp:posOffset>
                </wp:positionH>
                <wp:positionV relativeFrom="paragraph">
                  <wp:posOffset>118110</wp:posOffset>
                </wp:positionV>
                <wp:extent cx="2514600" cy="0"/>
                <wp:effectExtent l="9525" t="7620" r="9525" b="1143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FB08D"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pt,9.3pt" to="2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" strokecolor="#231f20" strokeweight=".5pt">
                <w10:wrap type="topAndBottom" anchorx="page"/>
              </v:line>
            </w:pict>
          </mc:Fallback>
        </mc:AlternateContent>
      </w:r>
      <w:r w:rsidRPr="00020B0C">
        <w:rPr>
          <w:rFonts w:ascii="Californian FB" w:hAnsi="Californian FB"/>
          <w:noProof/>
        </w:rPr>
        <mc:AlternateContent>
          <mc:Choice Requires="wps">
            <w:drawing>
              <wp:anchor distT="0" distB="0" distL="0" distR="0" simplePos="0" relativeHeight="251663360" behindDoc="1" locked="0" layoutInCell="1" allowOverlap="1" wp14:anchorId="053E6E20" wp14:editId="4713697D">
                <wp:simplePos x="0" y="0"/>
                <wp:positionH relativeFrom="page">
                  <wp:posOffset>3086100</wp:posOffset>
                </wp:positionH>
                <wp:positionV relativeFrom="paragraph">
                  <wp:posOffset>118110</wp:posOffset>
                </wp:positionV>
                <wp:extent cx="2514600" cy="0"/>
                <wp:effectExtent l="9525" t="7620" r="9525" b="1143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0215B"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3pt,9.3pt" to="44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" strokecolor="#231f20" strokeweight=".5pt">
                <w10:wrap type="topAndBottom" anchorx="page"/>
              </v:line>
            </w:pict>
          </mc:Fallback>
        </mc:AlternateContent>
      </w:r>
      <w:r w:rsidRPr="00020B0C">
        <w:rPr>
          <w:rFonts w:ascii="Californian FB" w:hAnsi="Californian FB"/>
          <w:noProof/>
        </w:rPr>
        <mc:AlternateContent>
          <mc:Choice Requires="wps">
            <w:drawing>
              <wp:anchor distT="0" distB="0" distL="0" distR="0" simplePos="0" relativeHeight="251664384" behindDoc="1" locked="0" layoutInCell="1" allowOverlap="1" wp14:anchorId="4EC2AC29" wp14:editId="1D53933D">
                <wp:simplePos x="0" y="0"/>
                <wp:positionH relativeFrom="page">
                  <wp:posOffset>5829300</wp:posOffset>
                </wp:positionH>
                <wp:positionV relativeFrom="paragraph">
                  <wp:posOffset>118110</wp:posOffset>
                </wp:positionV>
                <wp:extent cx="1614170" cy="0"/>
                <wp:effectExtent l="9525" t="7620" r="5080" b="1143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7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21F8A"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9pt,9.3pt" to="586.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" strokecolor="#231f20" strokeweight=".5pt">
                <w10:wrap type="topAndBottom" anchorx="page"/>
              </v:line>
            </w:pict>
          </mc:Fallback>
        </mc:AlternateContent>
      </w:r>
    </w:p>
    <w:p w:rsidR="00B871FD" w:rsidRPr="00020B0C" w:rsidRDefault="00B871FD" w:rsidP="00B871FD">
      <w:pPr>
        <w:tabs>
          <w:tab w:val="left" w:pos="6136"/>
          <w:tab w:val="left" w:pos="9884"/>
        </w:tabs>
        <w:spacing w:line="175" w:lineRule="exact"/>
        <w:ind w:left="1695"/>
        <w:rPr>
          <w:rFonts w:ascii="Californian FB" w:hAnsi="Californian FB"/>
          <w:i/>
          <w:sz w:val="16"/>
        </w:rPr>
      </w:pPr>
      <w:r w:rsidRPr="00020B0C">
        <w:rPr>
          <w:rFonts w:ascii="Californian FB" w:hAnsi="Californian FB"/>
          <w:i/>
          <w:color w:val="231F20"/>
          <w:w w:val="95"/>
          <w:sz w:val="16"/>
        </w:rPr>
        <w:t>Name</w:t>
      </w:r>
      <w:r w:rsidRPr="00020B0C">
        <w:rPr>
          <w:rFonts w:ascii="Californian FB" w:hAnsi="Californian FB"/>
          <w:i/>
          <w:color w:val="231F20"/>
          <w:spacing w:val="-30"/>
          <w:w w:val="95"/>
          <w:sz w:val="16"/>
        </w:rPr>
        <w:t xml:space="preserve"> </w:t>
      </w:r>
      <w:r w:rsidRPr="00020B0C">
        <w:rPr>
          <w:rFonts w:ascii="Californian FB" w:hAnsi="Californian FB"/>
          <w:i/>
          <w:color w:val="231F20"/>
          <w:w w:val="95"/>
          <w:sz w:val="16"/>
        </w:rPr>
        <w:t>(print)</w:t>
      </w:r>
      <w:r w:rsidRPr="00020B0C">
        <w:rPr>
          <w:rFonts w:ascii="Californian FB" w:hAnsi="Californian FB"/>
          <w:i/>
          <w:color w:val="231F20"/>
          <w:w w:val="95"/>
          <w:sz w:val="16"/>
        </w:rPr>
        <w:tab/>
      </w:r>
      <w:r w:rsidRPr="00020B0C">
        <w:rPr>
          <w:rFonts w:ascii="Californian FB" w:hAnsi="Californian FB"/>
          <w:i/>
          <w:color w:val="231F20"/>
          <w:w w:val="90"/>
          <w:sz w:val="16"/>
        </w:rPr>
        <w:t>Signature</w:t>
      </w:r>
      <w:r w:rsidRPr="00020B0C">
        <w:rPr>
          <w:rFonts w:ascii="Californian FB" w:hAnsi="Californian FB"/>
          <w:i/>
          <w:color w:val="231F20"/>
          <w:w w:val="90"/>
          <w:sz w:val="16"/>
        </w:rPr>
        <w:tab/>
      </w:r>
      <w:r w:rsidRPr="00020B0C">
        <w:rPr>
          <w:rFonts w:ascii="Californian FB" w:hAnsi="Californian FB"/>
          <w:i/>
          <w:color w:val="231F20"/>
          <w:w w:val="95"/>
          <w:sz w:val="16"/>
        </w:rPr>
        <w:t>Date</w:t>
      </w:r>
    </w:p>
    <w:p w:rsidR="00B871FD" w:rsidRPr="00020B0C" w:rsidRDefault="00B871FD">
      <w:pPr>
        <w:rPr>
          <w:rFonts w:ascii="Californian FB" w:hAnsi="Californian FB"/>
        </w:rPr>
      </w:pPr>
    </w:p>
    <w:sectPr w:rsidR="00B871FD" w:rsidRPr="00020B0C" w:rsidSect="00B871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69E"/>
    <w:multiLevelType w:val="hybridMultilevel"/>
    <w:tmpl w:val="057CD628"/>
    <w:lvl w:ilvl="0" w:tplc="04090003">
      <w:start w:val="1"/>
      <w:numFmt w:val="bullet"/>
      <w:lvlText w:val="o"/>
      <w:lvlJc w:val="left"/>
      <w:pPr>
        <w:ind w:left="480" w:hanging="360"/>
      </w:pPr>
      <w:rPr>
        <w:rFonts w:ascii="Courier New" w:hAnsi="Courier New" w:cs="Courier New" w:hint="default"/>
        <w:color w:val="231F20"/>
        <w:w w:val="112"/>
        <w:sz w:val="20"/>
        <w:szCs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7EE6D2F"/>
    <w:multiLevelType w:val="hybridMultilevel"/>
    <w:tmpl w:val="C8DE82EC"/>
    <w:lvl w:ilvl="0" w:tplc="04090003">
      <w:start w:val="1"/>
      <w:numFmt w:val="bullet"/>
      <w:lvlText w:val="o"/>
      <w:lvlJc w:val="left"/>
      <w:pPr>
        <w:ind w:left="480" w:hanging="361"/>
      </w:pPr>
      <w:rPr>
        <w:rFonts w:ascii="Courier New" w:hAnsi="Courier New" w:cs="Courier New" w:hint="default"/>
        <w:color w:val="231F20"/>
        <w:w w:val="112"/>
        <w:sz w:val="20"/>
        <w:szCs w:val="20"/>
      </w:rPr>
    </w:lvl>
    <w:lvl w:ilvl="1" w:tplc="63A62FAC">
      <w:numFmt w:val="bullet"/>
      <w:lvlText w:val="•"/>
      <w:lvlJc w:val="left"/>
      <w:pPr>
        <w:ind w:left="1574" w:hanging="361"/>
      </w:pPr>
      <w:rPr>
        <w:rFonts w:hint="default"/>
      </w:rPr>
    </w:lvl>
    <w:lvl w:ilvl="2" w:tplc="45D42CE2">
      <w:numFmt w:val="bullet"/>
      <w:lvlText w:val="•"/>
      <w:lvlJc w:val="left"/>
      <w:pPr>
        <w:ind w:left="2668" w:hanging="361"/>
      </w:pPr>
      <w:rPr>
        <w:rFonts w:hint="default"/>
      </w:rPr>
    </w:lvl>
    <w:lvl w:ilvl="3" w:tplc="69985DF8">
      <w:numFmt w:val="bullet"/>
      <w:lvlText w:val="•"/>
      <w:lvlJc w:val="left"/>
      <w:pPr>
        <w:ind w:left="3762" w:hanging="361"/>
      </w:pPr>
      <w:rPr>
        <w:rFonts w:hint="default"/>
      </w:rPr>
    </w:lvl>
    <w:lvl w:ilvl="4" w:tplc="7A5449D8">
      <w:numFmt w:val="bullet"/>
      <w:lvlText w:val="•"/>
      <w:lvlJc w:val="left"/>
      <w:pPr>
        <w:ind w:left="4856" w:hanging="361"/>
      </w:pPr>
      <w:rPr>
        <w:rFonts w:hint="default"/>
      </w:rPr>
    </w:lvl>
    <w:lvl w:ilvl="5" w:tplc="4412FA96">
      <w:numFmt w:val="bullet"/>
      <w:lvlText w:val="•"/>
      <w:lvlJc w:val="left"/>
      <w:pPr>
        <w:ind w:left="5950" w:hanging="361"/>
      </w:pPr>
      <w:rPr>
        <w:rFonts w:hint="default"/>
      </w:rPr>
    </w:lvl>
    <w:lvl w:ilvl="6" w:tplc="DF684FDC">
      <w:numFmt w:val="bullet"/>
      <w:lvlText w:val="•"/>
      <w:lvlJc w:val="left"/>
      <w:pPr>
        <w:ind w:left="7044" w:hanging="361"/>
      </w:pPr>
      <w:rPr>
        <w:rFonts w:hint="default"/>
      </w:rPr>
    </w:lvl>
    <w:lvl w:ilvl="7" w:tplc="1B7CDAB0">
      <w:numFmt w:val="bullet"/>
      <w:lvlText w:val="•"/>
      <w:lvlJc w:val="left"/>
      <w:pPr>
        <w:ind w:left="8138" w:hanging="361"/>
      </w:pPr>
      <w:rPr>
        <w:rFonts w:hint="default"/>
      </w:rPr>
    </w:lvl>
    <w:lvl w:ilvl="8" w:tplc="17AC7DE0">
      <w:numFmt w:val="bullet"/>
      <w:lvlText w:val="•"/>
      <w:lvlJc w:val="left"/>
      <w:pPr>
        <w:ind w:left="9232" w:hanging="361"/>
      </w:pPr>
      <w:rPr>
        <w:rFonts w:hint="default"/>
      </w:rPr>
    </w:lvl>
  </w:abstractNum>
  <w:abstractNum w:abstractNumId="2" w15:restartNumberingAfterBreak="0">
    <w:nsid w:val="08ED11E9"/>
    <w:multiLevelType w:val="hybridMultilevel"/>
    <w:tmpl w:val="8874533E"/>
    <w:lvl w:ilvl="0" w:tplc="04090003">
      <w:start w:val="1"/>
      <w:numFmt w:val="bullet"/>
      <w:lvlText w:val="o"/>
      <w:lvlJc w:val="left"/>
      <w:pPr>
        <w:ind w:left="480" w:hanging="361"/>
      </w:pPr>
      <w:rPr>
        <w:rFonts w:ascii="Courier New" w:hAnsi="Courier New" w:cs="Courier New" w:hint="default"/>
        <w:color w:val="231F20"/>
        <w:w w:val="112"/>
        <w:sz w:val="20"/>
        <w:szCs w:val="20"/>
      </w:rPr>
    </w:lvl>
    <w:lvl w:ilvl="1" w:tplc="04EE9B1A">
      <w:numFmt w:val="bullet"/>
      <w:lvlText w:val="•"/>
      <w:lvlJc w:val="left"/>
      <w:pPr>
        <w:ind w:left="1574" w:hanging="361"/>
      </w:pPr>
      <w:rPr>
        <w:rFonts w:hint="default"/>
      </w:rPr>
    </w:lvl>
    <w:lvl w:ilvl="2" w:tplc="CC9C1436">
      <w:numFmt w:val="bullet"/>
      <w:lvlText w:val="•"/>
      <w:lvlJc w:val="left"/>
      <w:pPr>
        <w:ind w:left="2668" w:hanging="361"/>
      </w:pPr>
      <w:rPr>
        <w:rFonts w:hint="default"/>
      </w:rPr>
    </w:lvl>
    <w:lvl w:ilvl="3" w:tplc="D070CF18">
      <w:numFmt w:val="bullet"/>
      <w:lvlText w:val="•"/>
      <w:lvlJc w:val="left"/>
      <w:pPr>
        <w:ind w:left="3762" w:hanging="361"/>
      </w:pPr>
      <w:rPr>
        <w:rFonts w:hint="default"/>
      </w:rPr>
    </w:lvl>
    <w:lvl w:ilvl="4" w:tplc="8822FD54">
      <w:numFmt w:val="bullet"/>
      <w:lvlText w:val="•"/>
      <w:lvlJc w:val="left"/>
      <w:pPr>
        <w:ind w:left="4856" w:hanging="361"/>
      </w:pPr>
      <w:rPr>
        <w:rFonts w:hint="default"/>
      </w:rPr>
    </w:lvl>
    <w:lvl w:ilvl="5" w:tplc="1BCCD73E">
      <w:numFmt w:val="bullet"/>
      <w:lvlText w:val="•"/>
      <w:lvlJc w:val="left"/>
      <w:pPr>
        <w:ind w:left="5950" w:hanging="361"/>
      </w:pPr>
      <w:rPr>
        <w:rFonts w:hint="default"/>
      </w:rPr>
    </w:lvl>
    <w:lvl w:ilvl="6" w:tplc="FBDE2B6A">
      <w:numFmt w:val="bullet"/>
      <w:lvlText w:val="•"/>
      <w:lvlJc w:val="left"/>
      <w:pPr>
        <w:ind w:left="7044" w:hanging="361"/>
      </w:pPr>
      <w:rPr>
        <w:rFonts w:hint="default"/>
      </w:rPr>
    </w:lvl>
    <w:lvl w:ilvl="7" w:tplc="CD7CCC72">
      <w:numFmt w:val="bullet"/>
      <w:lvlText w:val="•"/>
      <w:lvlJc w:val="left"/>
      <w:pPr>
        <w:ind w:left="8138" w:hanging="361"/>
      </w:pPr>
      <w:rPr>
        <w:rFonts w:hint="default"/>
      </w:rPr>
    </w:lvl>
    <w:lvl w:ilvl="8" w:tplc="C82A6A84">
      <w:numFmt w:val="bullet"/>
      <w:lvlText w:val="•"/>
      <w:lvlJc w:val="left"/>
      <w:pPr>
        <w:ind w:left="9232" w:hanging="361"/>
      </w:pPr>
      <w:rPr>
        <w:rFonts w:hint="default"/>
      </w:rPr>
    </w:lvl>
  </w:abstractNum>
  <w:abstractNum w:abstractNumId="3" w15:restartNumberingAfterBreak="0">
    <w:nsid w:val="13572B3F"/>
    <w:multiLevelType w:val="hybridMultilevel"/>
    <w:tmpl w:val="A57E5192"/>
    <w:lvl w:ilvl="0" w:tplc="04090003">
      <w:start w:val="1"/>
      <w:numFmt w:val="bullet"/>
      <w:lvlText w:val="o"/>
      <w:lvlJc w:val="left"/>
      <w:pPr>
        <w:ind w:left="480" w:hanging="361"/>
      </w:pPr>
      <w:rPr>
        <w:rFonts w:ascii="Courier New" w:hAnsi="Courier New" w:cs="Courier New" w:hint="default"/>
        <w:color w:val="231F20"/>
        <w:w w:val="112"/>
        <w:sz w:val="20"/>
        <w:szCs w:val="20"/>
      </w:rPr>
    </w:lvl>
    <w:lvl w:ilvl="1" w:tplc="63A62FAC">
      <w:numFmt w:val="bullet"/>
      <w:lvlText w:val="•"/>
      <w:lvlJc w:val="left"/>
      <w:pPr>
        <w:ind w:left="1574" w:hanging="361"/>
      </w:pPr>
      <w:rPr>
        <w:rFonts w:hint="default"/>
      </w:rPr>
    </w:lvl>
    <w:lvl w:ilvl="2" w:tplc="45D42CE2">
      <w:numFmt w:val="bullet"/>
      <w:lvlText w:val="•"/>
      <w:lvlJc w:val="left"/>
      <w:pPr>
        <w:ind w:left="2668" w:hanging="361"/>
      </w:pPr>
      <w:rPr>
        <w:rFonts w:hint="default"/>
      </w:rPr>
    </w:lvl>
    <w:lvl w:ilvl="3" w:tplc="69985DF8">
      <w:numFmt w:val="bullet"/>
      <w:lvlText w:val="•"/>
      <w:lvlJc w:val="left"/>
      <w:pPr>
        <w:ind w:left="3762" w:hanging="361"/>
      </w:pPr>
      <w:rPr>
        <w:rFonts w:hint="default"/>
      </w:rPr>
    </w:lvl>
    <w:lvl w:ilvl="4" w:tplc="7A5449D8">
      <w:numFmt w:val="bullet"/>
      <w:lvlText w:val="•"/>
      <w:lvlJc w:val="left"/>
      <w:pPr>
        <w:ind w:left="4856" w:hanging="361"/>
      </w:pPr>
      <w:rPr>
        <w:rFonts w:hint="default"/>
      </w:rPr>
    </w:lvl>
    <w:lvl w:ilvl="5" w:tplc="4412FA96">
      <w:numFmt w:val="bullet"/>
      <w:lvlText w:val="•"/>
      <w:lvlJc w:val="left"/>
      <w:pPr>
        <w:ind w:left="5950" w:hanging="361"/>
      </w:pPr>
      <w:rPr>
        <w:rFonts w:hint="default"/>
      </w:rPr>
    </w:lvl>
    <w:lvl w:ilvl="6" w:tplc="DF684FDC">
      <w:numFmt w:val="bullet"/>
      <w:lvlText w:val="•"/>
      <w:lvlJc w:val="left"/>
      <w:pPr>
        <w:ind w:left="7044" w:hanging="361"/>
      </w:pPr>
      <w:rPr>
        <w:rFonts w:hint="default"/>
      </w:rPr>
    </w:lvl>
    <w:lvl w:ilvl="7" w:tplc="1B7CDAB0">
      <w:numFmt w:val="bullet"/>
      <w:lvlText w:val="•"/>
      <w:lvlJc w:val="left"/>
      <w:pPr>
        <w:ind w:left="8138" w:hanging="361"/>
      </w:pPr>
      <w:rPr>
        <w:rFonts w:hint="default"/>
      </w:rPr>
    </w:lvl>
    <w:lvl w:ilvl="8" w:tplc="17AC7DE0">
      <w:numFmt w:val="bullet"/>
      <w:lvlText w:val="•"/>
      <w:lvlJc w:val="left"/>
      <w:pPr>
        <w:ind w:left="9232" w:hanging="361"/>
      </w:pPr>
      <w:rPr>
        <w:rFonts w:hint="default"/>
      </w:rPr>
    </w:lvl>
  </w:abstractNum>
  <w:abstractNum w:abstractNumId="4" w15:restartNumberingAfterBreak="0">
    <w:nsid w:val="16877CC4"/>
    <w:multiLevelType w:val="hybridMultilevel"/>
    <w:tmpl w:val="775EE8BA"/>
    <w:lvl w:ilvl="0" w:tplc="04090003">
      <w:start w:val="1"/>
      <w:numFmt w:val="bullet"/>
      <w:lvlText w:val="o"/>
      <w:lvlJc w:val="left"/>
      <w:pPr>
        <w:ind w:left="480" w:hanging="360"/>
      </w:pPr>
      <w:rPr>
        <w:rFonts w:ascii="Courier New" w:hAnsi="Courier New" w:cs="Courier New" w:hint="default"/>
        <w:color w:val="231F20"/>
        <w:w w:val="112"/>
        <w:sz w:val="20"/>
        <w:szCs w:val="20"/>
      </w:rPr>
    </w:lvl>
    <w:lvl w:ilvl="1" w:tplc="DF508CEE">
      <w:numFmt w:val="bullet"/>
      <w:lvlText w:val="•"/>
      <w:lvlJc w:val="left"/>
      <w:pPr>
        <w:ind w:left="1574" w:hanging="360"/>
      </w:pPr>
      <w:rPr>
        <w:rFonts w:hint="default"/>
      </w:rPr>
    </w:lvl>
    <w:lvl w:ilvl="2" w:tplc="0EF88440">
      <w:numFmt w:val="bullet"/>
      <w:lvlText w:val="•"/>
      <w:lvlJc w:val="left"/>
      <w:pPr>
        <w:ind w:left="2668" w:hanging="360"/>
      </w:pPr>
      <w:rPr>
        <w:rFonts w:hint="default"/>
      </w:rPr>
    </w:lvl>
    <w:lvl w:ilvl="3" w:tplc="0DEA48FC">
      <w:numFmt w:val="bullet"/>
      <w:lvlText w:val="•"/>
      <w:lvlJc w:val="left"/>
      <w:pPr>
        <w:ind w:left="3762" w:hanging="360"/>
      </w:pPr>
      <w:rPr>
        <w:rFonts w:hint="default"/>
      </w:rPr>
    </w:lvl>
    <w:lvl w:ilvl="4" w:tplc="45A8A1A8">
      <w:numFmt w:val="bullet"/>
      <w:lvlText w:val="•"/>
      <w:lvlJc w:val="left"/>
      <w:pPr>
        <w:ind w:left="4856" w:hanging="360"/>
      </w:pPr>
      <w:rPr>
        <w:rFonts w:hint="default"/>
      </w:rPr>
    </w:lvl>
    <w:lvl w:ilvl="5" w:tplc="5162B79E">
      <w:numFmt w:val="bullet"/>
      <w:lvlText w:val="•"/>
      <w:lvlJc w:val="left"/>
      <w:pPr>
        <w:ind w:left="5950" w:hanging="360"/>
      </w:pPr>
      <w:rPr>
        <w:rFonts w:hint="default"/>
      </w:rPr>
    </w:lvl>
    <w:lvl w:ilvl="6" w:tplc="B02AE210">
      <w:numFmt w:val="bullet"/>
      <w:lvlText w:val="•"/>
      <w:lvlJc w:val="left"/>
      <w:pPr>
        <w:ind w:left="7044" w:hanging="360"/>
      </w:pPr>
      <w:rPr>
        <w:rFonts w:hint="default"/>
      </w:rPr>
    </w:lvl>
    <w:lvl w:ilvl="7" w:tplc="3C0CF5BC">
      <w:numFmt w:val="bullet"/>
      <w:lvlText w:val="•"/>
      <w:lvlJc w:val="left"/>
      <w:pPr>
        <w:ind w:left="8138" w:hanging="360"/>
      </w:pPr>
      <w:rPr>
        <w:rFonts w:hint="default"/>
      </w:rPr>
    </w:lvl>
    <w:lvl w:ilvl="8" w:tplc="CC30F102">
      <w:numFmt w:val="bullet"/>
      <w:lvlText w:val="•"/>
      <w:lvlJc w:val="left"/>
      <w:pPr>
        <w:ind w:left="9232" w:hanging="360"/>
      </w:pPr>
      <w:rPr>
        <w:rFonts w:hint="default"/>
      </w:rPr>
    </w:lvl>
  </w:abstractNum>
  <w:abstractNum w:abstractNumId="5" w15:restartNumberingAfterBreak="0">
    <w:nsid w:val="1BD1498F"/>
    <w:multiLevelType w:val="hybridMultilevel"/>
    <w:tmpl w:val="664A83B6"/>
    <w:lvl w:ilvl="0" w:tplc="04090003">
      <w:start w:val="1"/>
      <w:numFmt w:val="bullet"/>
      <w:lvlText w:val="o"/>
      <w:lvlJc w:val="left"/>
      <w:pPr>
        <w:ind w:left="480" w:hanging="360"/>
      </w:pPr>
      <w:rPr>
        <w:rFonts w:ascii="Courier New" w:hAnsi="Courier New" w:cs="Courier New" w:hint="default"/>
        <w:color w:val="231F20"/>
        <w:w w:val="112"/>
        <w:sz w:val="20"/>
        <w:szCs w:val="20"/>
      </w:rPr>
    </w:lvl>
    <w:lvl w:ilvl="1" w:tplc="DF508CEE">
      <w:numFmt w:val="bullet"/>
      <w:lvlText w:val="•"/>
      <w:lvlJc w:val="left"/>
      <w:pPr>
        <w:ind w:left="1574" w:hanging="360"/>
      </w:pPr>
      <w:rPr>
        <w:rFonts w:hint="default"/>
      </w:rPr>
    </w:lvl>
    <w:lvl w:ilvl="2" w:tplc="0EF88440">
      <w:numFmt w:val="bullet"/>
      <w:lvlText w:val="•"/>
      <w:lvlJc w:val="left"/>
      <w:pPr>
        <w:ind w:left="2668" w:hanging="360"/>
      </w:pPr>
      <w:rPr>
        <w:rFonts w:hint="default"/>
      </w:rPr>
    </w:lvl>
    <w:lvl w:ilvl="3" w:tplc="0DEA48FC">
      <w:numFmt w:val="bullet"/>
      <w:lvlText w:val="•"/>
      <w:lvlJc w:val="left"/>
      <w:pPr>
        <w:ind w:left="3762" w:hanging="360"/>
      </w:pPr>
      <w:rPr>
        <w:rFonts w:hint="default"/>
      </w:rPr>
    </w:lvl>
    <w:lvl w:ilvl="4" w:tplc="45A8A1A8">
      <w:numFmt w:val="bullet"/>
      <w:lvlText w:val="•"/>
      <w:lvlJc w:val="left"/>
      <w:pPr>
        <w:ind w:left="4856" w:hanging="360"/>
      </w:pPr>
      <w:rPr>
        <w:rFonts w:hint="default"/>
      </w:rPr>
    </w:lvl>
    <w:lvl w:ilvl="5" w:tplc="5162B79E">
      <w:numFmt w:val="bullet"/>
      <w:lvlText w:val="•"/>
      <w:lvlJc w:val="left"/>
      <w:pPr>
        <w:ind w:left="5950" w:hanging="360"/>
      </w:pPr>
      <w:rPr>
        <w:rFonts w:hint="default"/>
      </w:rPr>
    </w:lvl>
    <w:lvl w:ilvl="6" w:tplc="B02AE210">
      <w:numFmt w:val="bullet"/>
      <w:lvlText w:val="•"/>
      <w:lvlJc w:val="left"/>
      <w:pPr>
        <w:ind w:left="7044" w:hanging="360"/>
      </w:pPr>
      <w:rPr>
        <w:rFonts w:hint="default"/>
      </w:rPr>
    </w:lvl>
    <w:lvl w:ilvl="7" w:tplc="3C0CF5BC">
      <w:numFmt w:val="bullet"/>
      <w:lvlText w:val="•"/>
      <w:lvlJc w:val="left"/>
      <w:pPr>
        <w:ind w:left="8138" w:hanging="360"/>
      </w:pPr>
      <w:rPr>
        <w:rFonts w:hint="default"/>
      </w:rPr>
    </w:lvl>
    <w:lvl w:ilvl="8" w:tplc="CC30F102">
      <w:numFmt w:val="bullet"/>
      <w:lvlText w:val="•"/>
      <w:lvlJc w:val="left"/>
      <w:pPr>
        <w:ind w:left="9232" w:hanging="360"/>
      </w:pPr>
      <w:rPr>
        <w:rFonts w:hint="default"/>
      </w:rPr>
    </w:lvl>
  </w:abstractNum>
  <w:abstractNum w:abstractNumId="6" w15:restartNumberingAfterBreak="0">
    <w:nsid w:val="1BED0D01"/>
    <w:multiLevelType w:val="hybridMultilevel"/>
    <w:tmpl w:val="3C5C046C"/>
    <w:lvl w:ilvl="0" w:tplc="08E20EF2">
      <w:numFmt w:val="bullet"/>
      <w:lvlText w:val="•"/>
      <w:lvlJc w:val="left"/>
      <w:pPr>
        <w:ind w:left="480" w:hanging="360"/>
      </w:pPr>
      <w:rPr>
        <w:rFonts w:hint="default"/>
        <w:w w:val="168"/>
      </w:rPr>
    </w:lvl>
    <w:lvl w:ilvl="1" w:tplc="DF508CEE">
      <w:numFmt w:val="bullet"/>
      <w:lvlText w:val="•"/>
      <w:lvlJc w:val="left"/>
      <w:pPr>
        <w:ind w:left="1574" w:hanging="360"/>
      </w:pPr>
      <w:rPr>
        <w:rFonts w:hint="default"/>
      </w:rPr>
    </w:lvl>
    <w:lvl w:ilvl="2" w:tplc="0EF88440">
      <w:numFmt w:val="bullet"/>
      <w:lvlText w:val="•"/>
      <w:lvlJc w:val="left"/>
      <w:pPr>
        <w:ind w:left="2668" w:hanging="360"/>
      </w:pPr>
      <w:rPr>
        <w:rFonts w:hint="default"/>
      </w:rPr>
    </w:lvl>
    <w:lvl w:ilvl="3" w:tplc="0DEA48FC">
      <w:numFmt w:val="bullet"/>
      <w:lvlText w:val="•"/>
      <w:lvlJc w:val="left"/>
      <w:pPr>
        <w:ind w:left="3762" w:hanging="360"/>
      </w:pPr>
      <w:rPr>
        <w:rFonts w:hint="default"/>
      </w:rPr>
    </w:lvl>
    <w:lvl w:ilvl="4" w:tplc="45A8A1A8">
      <w:numFmt w:val="bullet"/>
      <w:lvlText w:val="•"/>
      <w:lvlJc w:val="left"/>
      <w:pPr>
        <w:ind w:left="4856" w:hanging="360"/>
      </w:pPr>
      <w:rPr>
        <w:rFonts w:hint="default"/>
      </w:rPr>
    </w:lvl>
    <w:lvl w:ilvl="5" w:tplc="5162B79E">
      <w:numFmt w:val="bullet"/>
      <w:lvlText w:val="•"/>
      <w:lvlJc w:val="left"/>
      <w:pPr>
        <w:ind w:left="5950" w:hanging="360"/>
      </w:pPr>
      <w:rPr>
        <w:rFonts w:hint="default"/>
      </w:rPr>
    </w:lvl>
    <w:lvl w:ilvl="6" w:tplc="B02AE210">
      <w:numFmt w:val="bullet"/>
      <w:lvlText w:val="•"/>
      <w:lvlJc w:val="left"/>
      <w:pPr>
        <w:ind w:left="7044" w:hanging="360"/>
      </w:pPr>
      <w:rPr>
        <w:rFonts w:hint="default"/>
      </w:rPr>
    </w:lvl>
    <w:lvl w:ilvl="7" w:tplc="3C0CF5BC">
      <w:numFmt w:val="bullet"/>
      <w:lvlText w:val="•"/>
      <w:lvlJc w:val="left"/>
      <w:pPr>
        <w:ind w:left="8138" w:hanging="360"/>
      </w:pPr>
      <w:rPr>
        <w:rFonts w:hint="default"/>
      </w:rPr>
    </w:lvl>
    <w:lvl w:ilvl="8" w:tplc="CC30F102">
      <w:numFmt w:val="bullet"/>
      <w:lvlText w:val="•"/>
      <w:lvlJc w:val="left"/>
      <w:pPr>
        <w:ind w:left="9232" w:hanging="360"/>
      </w:pPr>
      <w:rPr>
        <w:rFonts w:hint="default"/>
      </w:rPr>
    </w:lvl>
  </w:abstractNum>
  <w:abstractNum w:abstractNumId="7" w15:restartNumberingAfterBreak="0">
    <w:nsid w:val="281858D5"/>
    <w:multiLevelType w:val="hybridMultilevel"/>
    <w:tmpl w:val="EA741D28"/>
    <w:lvl w:ilvl="0" w:tplc="F668A346">
      <w:numFmt w:val="bullet"/>
      <w:lvlText w:val="•"/>
      <w:lvlJc w:val="left"/>
      <w:pPr>
        <w:ind w:left="480" w:hanging="360"/>
      </w:pPr>
      <w:rPr>
        <w:rFonts w:ascii="Californian FB" w:eastAsia="Trebuchet MS" w:hAnsi="Californian FB" w:cs="Trebuchet MS" w:hint="default"/>
        <w:color w:val="231F20"/>
        <w:w w:val="112"/>
        <w:sz w:val="20"/>
        <w:szCs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2BA05B96"/>
    <w:multiLevelType w:val="hybridMultilevel"/>
    <w:tmpl w:val="92428CC8"/>
    <w:lvl w:ilvl="0" w:tplc="679C26F8">
      <w:numFmt w:val="bullet"/>
      <w:lvlText w:val="•"/>
      <w:lvlJc w:val="left"/>
      <w:pPr>
        <w:ind w:left="480" w:hanging="361"/>
      </w:pPr>
      <w:rPr>
        <w:rFonts w:ascii="Trebuchet MS" w:eastAsia="Trebuchet MS" w:hAnsi="Trebuchet MS" w:cs="Trebuchet MS" w:hint="default"/>
        <w:color w:val="231F20"/>
        <w:w w:val="112"/>
        <w:sz w:val="20"/>
        <w:szCs w:val="20"/>
      </w:rPr>
    </w:lvl>
    <w:lvl w:ilvl="1" w:tplc="63A62FAC">
      <w:numFmt w:val="bullet"/>
      <w:lvlText w:val="•"/>
      <w:lvlJc w:val="left"/>
      <w:pPr>
        <w:ind w:left="1574" w:hanging="361"/>
      </w:pPr>
      <w:rPr>
        <w:rFonts w:hint="default"/>
      </w:rPr>
    </w:lvl>
    <w:lvl w:ilvl="2" w:tplc="45D42CE2">
      <w:numFmt w:val="bullet"/>
      <w:lvlText w:val="•"/>
      <w:lvlJc w:val="left"/>
      <w:pPr>
        <w:ind w:left="2668" w:hanging="361"/>
      </w:pPr>
      <w:rPr>
        <w:rFonts w:hint="default"/>
      </w:rPr>
    </w:lvl>
    <w:lvl w:ilvl="3" w:tplc="69985DF8">
      <w:numFmt w:val="bullet"/>
      <w:lvlText w:val="•"/>
      <w:lvlJc w:val="left"/>
      <w:pPr>
        <w:ind w:left="3762" w:hanging="361"/>
      </w:pPr>
      <w:rPr>
        <w:rFonts w:hint="default"/>
      </w:rPr>
    </w:lvl>
    <w:lvl w:ilvl="4" w:tplc="7A5449D8">
      <w:numFmt w:val="bullet"/>
      <w:lvlText w:val="•"/>
      <w:lvlJc w:val="left"/>
      <w:pPr>
        <w:ind w:left="4856" w:hanging="361"/>
      </w:pPr>
      <w:rPr>
        <w:rFonts w:hint="default"/>
      </w:rPr>
    </w:lvl>
    <w:lvl w:ilvl="5" w:tplc="4412FA96">
      <w:numFmt w:val="bullet"/>
      <w:lvlText w:val="•"/>
      <w:lvlJc w:val="left"/>
      <w:pPr>
        <w:ind w:left="5950" w:hanging="361"/>
      </w:pPr>
      <w:rPr>
        <w:rFonts w:hint="default"/>
      </w:rPr>
    </w:lvl>
    <w:lvl w:ilvl="6" w:tplc="DF684FDC">
      <w:numFmt w:val="bullet"/>
      <w:lvlText w:val="•"/>
      <w:lvlJc w:val="left"/>
      <w:pPr>
        <w:ind w:left="7044" w:hanging="361"/>
      </w:pPr>
      <w:rPr>
        <w:rFonts w:hint="default"/>
      </w:rPr>
    </w:lvl>
    <w:lvl w:ilvl="7" w:tplc="1B7CDAB0">
      <w:numFmt w:val="bullet"/>
      <w:lvlText w:val="•"/>
      <w:lvlJc w:val="left"/>
      <w:pPr>
        <w:ind w:left="8138" w:hanging="361"/>
      </w:pPr>
      <w:rPr>
        <w:rFonts w:hint="default"/>
      </w:rPr>
    </w:lvl>
    <w:lvl w:ilvl="8" w:tplc="17AC7DE0">
      <w:numFmt w:val="bullet"/>
      <w:lvlText w:val="•"/>
      <w:lvlJc w:val="left"/>
      <w:pPr>
        <w:ind w:left="9232" w:hanging="361"/>
      </w:pPr>
      <w:rPr>
        <w:rFonts w:hint="default"/>
      </w:rPr>
    </w:lvl>
  </w:abstractNum>
  <w:abstractNum w:abstractNumId="9" w15:restartNumberingAfterBreak="0">
    <w:nsid w:val="2F807580"/>
    <w:multiLevelType w:val="hybridMultilevel"/>
    <w:tmpl w:val="FE48D176"/>
    <w:lvl w:ilvl="0" w:tplc="477E3DC4">
      <w:numFmt w:val="bullet"/>
      <w:lvlText w:val="•"/>
      <w:lvlJc w:val="left"/>
      <w:pPr>
        <w:ind w:left="480" w:hanging="361"/>
      </w:pPr>
      <w:rPr>
        <w:rFonts w:ascii="Trebuchet MS" w:eastAsia="Trebuchet MS" w:hAnsi="Trebuchet MS" w:cs="Trebuchet MS" w:hint="default"/>
        <w:color w:val="231F20"/>
        <w:w w:val="112"/>
        <w:sz w:val="20"/>
        <w:szCs w:val="20"/>
      </w:rPr>
    </w:lvl>
    <w:lvl w:ilvl="1" w:tplc="04EE9B1A">
      <w:numFmt w:val="bullet"/>
      <w:lvlText w:val="•"/>
      <w:lvlJc w:val="left"/>
      <w:pPr>
        <w:ind w:left="1574" w:hanging="361"/>
      </w:pPr>
      <w:rPr>
        <w:rFonts w:hint="default"/>
      </w:rPr>
    </w:lvl>
    <w:lvl w:ilvl="2" w:tplc="CC9C1436">
      <w:numFmt w:val="bullet"/>
      <w:lvlText w:val="•"/>
      <w:lvlJc w:val="left"/>
      <w:pPr>
        <w:ind w:left="2668" w:hanging="361"/>
      </w:pPr>
      <w:rPr>
        <w:rFonts w:hint="default"/>
      </w:rPr>
    </w:lvl>
    <w:lvl w:ilvl="3" w:tplc="D070CF18">
      <w:numFmt w:val="bullet"/>
      <w:lvlText w:val="•"/>
      <w:lvlJc w:val="left"/>
      <w:pPr>
        <w:ind w:left="3762" w:hanging="361"/>
      </w:pPr>
      <w:rPr>
        <w:rFonts w:hint="default"/>
      </w:rPr>
    </w:lvl>
    <w:lvl w:ilvl="4" w:tplc="8822FD54">
      <w:numFmt w:val="bullet"/>
      <w:lvlText w:val="•"/>
      <w:lvlJc w:val="left"/>
      <w:pPr>
        <w:ind w:left="4856" w:hanging="361"/>
      </w:pPr>
      <w:rPr>
        <w:rFonts w:hint="default"/>
      </w:rPr>
    </w:lvl>
    <w:lvl w:ilvl="5" w:tplc="1BCCD73E">
      <w:numFmt w:val="bullet"/>
      <w:lvlText w:val="•"/>
      <w:lvlJc w:val="left"/>
      <w:pPr>
        <w:ind w:left="5950" w:hanging="361"/>
      </w:pPr>
      <w:rPr>
        <w:rFonts w:hint="default"/>
      </w:rPr>
    </w:lvl>
    <w:lvl w:ilvl="6" w:tplc="FBDE2B6A">
      <w:numFmt w:val="bullet"/>
      <w:lvlText w:val="•"/>
      <w:lvlJc w:val="left"/>
      <w:pPr>
        <w:ind w:left="7044" w:hanging="361"/>
      </w:pPr>
      <w:rPr>
        <w:rFonts w:hint="default"/>
      </w:rPr>
    </w:lvl>
    <w:lvl w:ilvl="7" w:tplc="CD7CCC72">
      <w:numFmt w:val="bullet"/>
      <w:lvlText w:val="•"/>
      <w:lvlJc w:val="left"/>
      <w:pPr>
        <w:ind w:left="8138" w:hanging="361"/>
      </w:pPr>
      <w:rPr>
        <w:rFonts w:hint="default"/>
      </w:rPr>
    </w:lvl>
    <w:lvl w:ilvl="8" w:tplc="C82A6A84">
      <w:numFmt w:val="bullet"/>
      <w:lvlText w:val="•"/>
      <w:lvlJc w:val="left"/>
      <w:pPr>
        <w:ind w:left="9232" w:hanging="361"/>
      </w:pPr>
      <w:rPr>
        <w:rFonts w:hint="default"/>
      </w:rPr>
    </w:lvl>
  </w:abstractNum>
  <w:abstractNum w:abstractNumId="10" w15:restartNumberingAfterBreak="0">
    <w:nsid w:val="3EC37617"/>
    <w:multiLevelType w:val="hybridMultilevel"/>
    <w:tmpl w:val="02E43578"/>
    <w:lvl w:ilvl="0" w:tplc="BFD4DE58">
      <w:numFmt w:val="bullet"/>
      <w:lvlText w:val="•"/>
      <w:lvlJc w:val="left"/>
      <w:pPr>
        <w:ind w:left="480" w:hanging="360"/>
      </w:pPr>
      <w:rPr>
        <w:rFonts w:ascii="Californian FB" w:eastAsia="Times New Roman" w:hAnsi="Californian FB" w:cs="Times New Roman" w:hint="default"/>
        <w:color w:val="231F20"/>
        <w:w w:val="168"/>
        <w:sz w:val="20"/>
        <w:szCs w:val="20"/>
      </w:rPr>
    </w:lvl>
    <w:lvl w:ilvl="1" w:tplc="9D7C10DE">
      <w:numFmt w:val="bullet"/>
      <w:lvlText w:val="•"/>
      <w:lvlJc w:val="left"/>
      <w:pPr>
        <w:ind w:left="1574" w:hanging="360"/>
      </w:pPr>
      <w:rPr>
        <w:rFonts w:hint="default"/>
      </w:rPr>
    </w:lvl>
    <w:lvl w:ilvl="2" w:tplc="9312A036">
      <w:numFmt w:val="bullet"/>
      <w:lvlText w:val="•"/>
      <w:lvlJc w:val="left"/>
      <w:pPr>
        <w:ind w:left="2668" w:hanging="360"/>
      </w:pPr>
      <w:rPr>
        <w:rFonts w:hint="default"/>
      </w:rPr>
    </w:lvl>
    <w:lvl w:ilvl="3" w:tplc="D818A906">
      <w:numFmt w:val="bullet"/>
      <w:lvlText w:val="•"/>
      <w:lvlJc w:val="left"/>
      <w:pPr>
        <w:ind w:left="3762" w:hanging="360"/>
      </w:pPr>
      <w:rPr>
        <w:rFonts w:hint="default"/>
      </w:rPr>
    </w:lvl>
    <w:lvl w:ilvl="4" w:tplc="D7B2436E">
      <w:numFmt w:val="bullet"/>
      <w:lvlText w:val="•"/>
      <w:lvlJc w:val="left"/>
      <w:pPr>
        <w:ind w:left="4856" w:hanging="360"/>
      </w:pPr>
      <w:rPr>
        <w:rFonts w:hint="default"/>
      </w:rPr>
    </w:lvl>
    <w:lvl w:ilvl="5" w:tplc="20F6D9DE">
      <w:numFmt w:val="bullet"/>
      <w:lvlText w:val="•"/>
      <w:lvlJc w:val="left"/>
      <w:pPr>
        <w:ind w:left="5950" w:hanging="360"/>
      </w:pPr>
      <w:rPr>
        <w:rFonts w:hint="default"/>
      </w:rPr>
    </w:lvl>
    <w:lvl w:ilvl="6" w:tplc="970AF99C">
      <w:numFmt w:val="bullet"/>
      <w:lvlText w:val="•"/>
      <w:lvlJc w:val="left"/>
      <w:pPr>
        <w:ind w:left="7044" w:hanging="360"/>
      </w:pPr>
      <w:rPr>
        <w:rFonts w:hint="default"/>
      </w:rPr>
    </w:lvl>
    <w:lvl w:ilvl="7" w:tplc="6F3E15EA">
      <w:numFmt w:val="bullet"/>
      <w:lvlText w:val="•"/>
      <w:lvlJc w:val="left"/>
      <w:pPr>
        <w:ind w:left="8138" w:hanging="360"/>
      </w:pPr>
      <w:rPr>
        <w:rFonts w:hint="default"/>
      </w:rPr>
    </w:lvl>
    <w:lvl w:ilvl="8" w:tplc="180011CC">
      <w:numFmt w:val="bullet"/>
      <w:lvlText w:val="•"/>
      <w:lvlJc w:val="left"/>
      <w:pPr>
        <w:ind w:left="9232" w:hanging="360"/>
      </w:pPr>
      <w:rPr>
        <w:rFonts w:hint="default"/>
      </w:rPr>
    </w:lvl>
  </w:abstractNum>
  <w:abstractNum w:abstractNumId="11" w15:restartNumberingAfterBreak="0">
    <w:nsid w:val="4CAF0D9C"/>
    <w:multiLevelType w:val="hybridMultilevel"/>
    <w:tmpl w:val="819A81E2"/>
    <w:lvl w:ilvl="0" w:tplc="04090003">
      <w:start w:val="1"/>
      <w:numFmt w:val="bullet"/>
      <w:lvlText w:val="o"/>
      <w:lvlJc w:val="left"/>
      <w:pPr>
        <w:ind w:left="480" w:hanging="360"/>
      </w:pPr>
      <w:rPr>
        <w:rFonts w:ascii="Courier New" w:hAnsi="Courier New" w:cs="Courier New" w:hint="default"/>
        <w:color w:val="231F20"/>
        <w:w w:val="112"/>
        <w:sz w:val="20"/>
        <w:szCs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540F106E"/>
    <w:multiLevelType w:val="hybridMultilevel"/>
    <w:tmpl w:val="E3E8F3AC"/>
    <w:lvl w:ilvl="0" w:tplc="04090003">
      <w:start w:val="1"/>
      <w:numFmt w:val="bullet"/>
      <w:lvlText w:val="o"/>
      <w:lvlJc w:val="left"/>
      <w:pPr>
        <w:ind w:left="480" w:hanging="361"/>
      </w:pPr>
      <w:rPr>
        <w:rFonts w:ascii="Courier New" w:hAnsi="Courier New" w:cs="Courier New" w:hint="default"/>
        <w:color w:val="231F20"/>
        <w:w w:val="112"/>
        <w:sz w:val="20"/>
        <w:szCs w:val="20"/>
      </w:rPr>
    </w:lvl>
    <w:lvl w:ilvl="1" w:tplc="63A62FAC">
      <w:numFmt w:val="bullet"/>
      <w:lvlText w:val="•"/>
      <w:lvlJc w:val="left"/>
      <w:pPr>
        <w:ind w:left="1574" w:hanging="361"/>
      </w:pPr>
      <w:rPr>
        <w:rFonts w:hint="default"/>
      </w:rPr>
    </w:lvl>
    <w:lvl w:ilvl="2" w:tplc="45D42CE2">
      <w:numFmt w:val="bullet"/>
      <w:lvlText w:val="•"/>
      <w:lvlJc w:val="left"/>
      <w:pPr>
        <w:ind w:left="2668" w:hanging="361"/>
      </w:pPr>
      <w:rPr>
        <w:rFonts w:hint="default"/>
      </w:rPr>
    </w:lvl>
    <w:lvl w:ilvl="3" w:tplc="69985DF8">
      <w:numFmt w:val="bullet"/>
      <w:lvlText w:val="•"/>
      <w:lvlJc w:val="left"/>
      <w:pPr>
        <w:ind w:left="3762" w:hanging="361"/>
      </w:pPr>
      <w:rPr>
        <w:rFonts w:hint="default"/>
      </w:rPr>
    </w:lvl>
    <w:lvl w:ilvl="4" w:tplc="7A5449D8">
      <w:numFmt w:val="bullet"/>
      <w:lvlText w:val="•"/>
      <w:lvlJc w:val="left"/>
      <w:pPr>
        <w:ind w:left="4856" w:hanging="361"/>
      </w:pPr>
      <w:rPr>
        <w:rFonts w:hint="default"/>
      </w:rPr>
    </w:lvl>
    <w:lvl w:ilvl="5" w:tplc="4412FA96">
      <w:numFmt w:val="bullet"/>
      <w:lvlText w:val="•"/>
      <w:lvlJc w:val="left"/>
      <w:pPr>
        <w:ind w:left="5950" w:hanging="361"/>
      </w:pPr>
      <w:rPr>
        <w:rFonts w:hint="default"/>
      </w:rPr>
    </w:lvl>
    <w:lvl w:ilvl="6" w:tplc="DF684FDC">
      <w:numFmt w:val="bullet"/>
      <w:lvlText w:val="•"/>
      <w:lvlJc w:val="left"/>
      <w:pPr>
        <w:ind w:left="7044" w:hanging="361"/>
      </w:pPr>
      <w:rPr>
        <w:rFonts w:hint="default"/>
      </w:rPr>
    </w:lvl>
    <w:lvl w:ilvl="7" w:tplc="1B7CDAB0">
      <w:numFmt w:val="bullet"/>
      <w:lvlText w:val="•"/>
      <w:lvlJc w:val="left"/>
      <w:pPr>
        <w:ind w:left="8138" w:hanging="361"/>
      </w:pPr>
      <w:rPr>
        <w:rFonts w:hint="default"/>
      </w:rPr>
    </w:lvl>
    <w:lvl w:ilvl="8" w:tplc="17AC7DE0">
      <w:numFmt w:val="bullet"/>
      <w:lvlText w:val="•"/>
      <w:lvlJc w:val="left"/>
      <w:pPr>
        <w:ind w:left="9232" w:hanging="361"/>
      </w:pPr>
      <w:rPr>
        <w:rFonts w:hint="default"/>
      </w:rPr>
    </w:lvl>
  </w:abstractNum>
  <w:abstractNum w:abstractNumId="13" w15:restartNumberingAfterBreak="0">
    <w:nsid w:val="5E953EAF"/>
    <w:multiLevelType w:val="hybridMultilevel"/>
    <w:tmpl w:val="21725A0E"/>
    <w:lvl w:ilvl="0" w:tplc="04090003">
      <w:start w:val="1"/>
      <w:numFmt w:val="bullet"/>
      <w:lvlText w:val="o"/>
      <w:lvlJc w:val="left"/>
      <w:pPr>
        <w:ind w:left="480" w:hanging="360"/>
      </w:pPr>
      <w:rPr>
        <w:rFonts w:ascii="Courier New" w:hAnsi="Courier New" w:cs="Courier New" w:hint="default"/>
        <w:color w:val="231F20"/>
        <w:w w:val="112"/>
        <w:sz w:val="20"/>
        <w:szCs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68D02EE4"/>
    <w:multiLevelType w:val="hybridMultilevel"/>
    <w:tmpl w:val="92428CC8"/>
    <w:lvl w:ilvl="0" w:tplc="679C26F8">
      <w:numFmt w:val="bullet"/>
      <w:lvlText w:val="•"/>
      <w:lvlJc w:val="left"/>
      <w:pPr>
        <w:ind w:left="480" w:hanging="361"/>
      </w:pPr>
      <w:rPr>
        <w:rFonts w:ascii="Trebuchet MS" w:eastAsia="Trebuchet MS" w:hAnsi="Trebuchet MS" w:cs="Trebuchet MS" w:hint="default"/>
        <w:color w:val="231F20"/>
        <w:w w:val="112"/>
        <w:sz w:val="20"/>
        <w:szCs w:val="20"/>
      </w:rPr>
    </w:lvl>
    <w:lvl w:ilvl="1" w:tplc="63A62FAC">
      <w:numFmt w:val="bullet"/>
      <w:lvlText w:val="•"/>
      <w:lvlJc w:val="left"/>
      <w:pPr>
        <w:ind w:left="1574" w:hanging="361"/>
      </w:pPr>
      <w:rPr>
        <w:rFonts w:hint="default"/>
      </w:rPr>
    </w:lvl>
    <w:lvl w:ilvl="2" w:tplc="45D42CE2">
      <w:numFmt w:val="bullet"/>
      <w:lvlText w:val="•"/>
      <w:lvlJc w:val="left"/>
      <w:pPr>
        <w:ind w:left="2668" w:hanging="361"/>
      </w:pPr>
      <w:rPr>
        <w:rFonts w:hint="default"/>
      </w:rPr>
    </w:lvl>
    <w:lvl w:ilvl="3" w:tplc="69985DF8">
      <w:numFmt w:val="bullet"/>
      <w:lvlText w:val="•"/>
      <w:lvlJc w:val="left"/>
      <w:pPr>
        <w:ind w:left="3762" w:hanging="361"/>
      </w:pPr>
      <w:rPr>
        <w:rFonts w:hint="default"/>
      </w:rPr>
    </w:lvl>
    <w:lvl w:ilvl="4" w:tplc="7A5449D8">
      <w:numFmt w:val="bullet"/>
      <w:lvlText w:val="•"/>
      <w:lvlJc w:val="left"/>
      <w:pPr>
        <w:ind w:left="4856" w:hanging="361"/>
      </w:pPr>
      <w:rPr>
        <w:rFonts w:hint="default"/>
      </w:rPr>
    </w:lvl>
    <w:lvl w:ilvl="5" w:tplc="4412FA96">
      <w:numFmt w:val="bullet"/>
      <w:lvlText w:val="•"/>
      <w:lvlJc w:val="left"/>
      <w:pPr>
        <w:ind w:left="5950" w:hanging="361"/>
      </w:pPr>
      <w:rPr>
        <w:rFonts w:hint="default"/>
      </w:rPr>
    </w:lvl>
    <w:lvl w:ilvl="6" w:tplc="DF684FDC">
      <w:numFmt w:val="bullet"/>
      <w:lvlText w:val="•"/>
      <w:lvlJc w:val="left"/>
      <w:pPr>
        <w:ind w:left="7044" w:hanging="361"/>
      </w:pPr>
      <w:rPr>
        <w:rFonts w:hint="default"/>
      </w:rPr>
    </w:lvl>
    <w:lvl w:ilvl="7" w:tplc="1B7CDAB0">
      <w:numFmt w:val="bullet"/>
      <w:lvlText w:val="•"/>
      <w:lvlJc w:val="left"/>
      <w:pPr>
        <w:ind w:left="8138" w:hanging="361"/>
      </w:pPr>
      <w:rPr>
        <w:rFonts w:hint="default"/>
      </w:rPr>
    </w:lvl>
    <w:lvl w:ilvl="8" w:tplc="17AC7DE0">
      <w:numFmt w:val="bullet"/>
      <w:lvlText w:val="•"/>
      <w:lvlJc w:val="left"/>
      <w:pPr>
        <w:ind w:left="9232" w:hanging="361"/>
      </w:pPr>
      <w:rPr>
        <w:rFonts w:hint="default"/>
      </w:rPr>
    </w:lvl>
  </w:abstractNum>
  <w:abstractNum w:abstractNumId="15" w15:restartNumberingAfterBreak="0">
    <w:nsid w:val="6A907560"/>
    <w:multiLevelType w:val="hybridMultilevel"/>
    <w:tmpl w:val="5922E6F4"/>
    <w:lvl w:ilvl="0" w:tplc="B9A6979C">
      <w:numFmt w:val="bullet"/>
      <w:lvlText w:val="•"/>
      <w:lvlJc w:val="left"/>
      <w:pPr>
        <w:ind w:left="479" w:hanging="360"/>
      </w:pPr>
      <w:rPr>
        <w:rFonts w:ascii="Times New Roman" w:eastAsia="Times New Roman" w:hAnsi="Times New Roman" w:cs="Times New Roman" w:hint="default"/>
        <w:color w:val="231F20"/>
        <w:w w:val="168"/>
        <w:sz w:val="20"/>
        <w:szCs w:val="20"/>
      </w:rPr>
    </w:lvl>
    <w:lvl w:ilvl="1" w:tplc="B088C828">
      <w:numFmt w:val="bullet"/>
      <w:lvlText w:val="•"/>
      <w:lvlJc w:val="left"/>
      <w:pPr>
        <w:ind w:left="1574" w:hanging="360"/>
      </w:pPr>
      <w:rPr>
        <w:rFonts w:hint="default"/>
      </w:rPr>
    </w:lvl>
    <w:lvl w:ilvl="2" w:tplc="1EDADB64">
      <w:numFmt w:val="bullet"/>
      <w:lvlText w:val="•"/>
      <w:lvlJc w:val="left"/>
      <w:pPr>
        <w:ind w:left="2668" w:hanging="360"/>
      </w:pPr>
      <w:rPr>
        <w:rFonts w:hint="default"/>
      </w:rPr>
    </w:lvl>
    <w:lvl w:ilvl="3" w:tplc="0E1C8816">
      <w:numFmt w:val="bullet"/>
      <w:lvlText w:val="•"/>
      <w:lvlJc w:val="left"/>
      <w:pPr>
        <w:ind w:left="3762" w:hanging="360"/>
      </w:pPr>
      <w:rPr>
        <w:rFonts w:hint="default"/>
      </w:rPr>
    </w:lvl>
    <w:lvl w:ilvl="4" w:tplc="2D1E2190">
      <w:numFmt w:val="bullet"/>
      <w:lvlText w:val="•"/>
      <w:lvlJc w:val="left"/>
      <w:pPr>
        <w:ind w:left="4856" w:hanging="360"/>
      </w:pPr>
      <w:rPr>
        <w:rFonts w:hint="default"/>
      </w:rPr>
    </w:lvl>
    <w:lvl w:ilvl="5" w:tplc="EC88D0FA">
      <w:numFmt w:val="bullet"/>
      <w:lvlText w:val="•"/>
      <w:lvlJc w:val="left"/>
      <w:pPr>
        <w:ind w:left="5950" w:hanging="360"/>
      </w:pPr>
      <w:rPr>
        <w:rFonts w:hint="default"/>
      </w:rPr>
    </w:lvl>
    <w:lvl w:ilvl="6" w:tplc="86B08E5E">
      <w:numFmt w:val="bullet"/>
      <w:lvlText w:val="•"/>
      <w:lvlJc w:val="left"/>
      <w:pPr>
        <w:ind w:left="7044" w:hanging="360"/>
      </w:pPr>
      <w:rPr>
        <w:rFonts w:hint="default"/>
      </w:rPr>
    </w:lvl>
    <w:lvl w:ilvl="7" w:tplc="361ACB5A">
      <w:numFmt w:val="bullet"/>
      <w:lvlText w:val="•"/>
      <w:lvlJc w:val="left"/>
      <w:pPr>
        <w:ind w:left="8138" w:hanging="360"/>
      </w:pPr>
      <w:rPr>
        <w:rFonts w:hint="default"/>
      </w:rPr>
    </w:lvl>
    <w:lvl w:ilvl="8" w:tplc="B35A0432">
      <w:numFmt w:val="bullet"/>
      <w:lvlText w:val="•"/>
      <w:lvlJc w:val="left"/>
      <w:pPr>
        <w:ind w:left="9232" w:hanging="360"/>
      </w:pPr>
      <w:rPr>
        <w:rFonts w:hint="default"/>
      </w:rPr>
    </w:lvl>
  </w:abstractNum>
  <w:abstractNum w:abstractNumId="16" w15:restartNumberingAfterBreak="0">
    <w:nsid w:val="73FC5754"/>
    <w:multiLevelType w:val="hybridMultilevel"/>
    <w:tmpl w:val="D1DCA654"/>
    <w:lvl w:ilvl="0" w:tplc="04090003">
      <w:start w:val="1"/>
      <w:numFmt w:val="bullet"/>
      <w:lvlText w:val="o"/>
      <w:lvlJc w:val="left"/>
      <w:pPr>
        <w:ind w:left="480" w:hanging="360"/>
      </w:pPr>
      <w:rPr>
        <w:rFonts w:ascii="Courier New" w:hAnsi="Courier New" w:cs="Courier New" w:hint="default"/>
        <w:color w:val="231F20"/>
        <w:w w:val="168"/>
        <w:sz w:val="20"/>
        <w:szCs w:val="20"/>
      </w:rPr>
    </w:lvl>
    <w:lvl w:ilvl="1" w:tplc="9D7C10DE">
      <w:numFmt w:val="bullet"/>
      <w:lvlText w:val="•"/>
      <w:lvlJc w:val="left"/>
      <w:pPr>
        <w:ind w:left="1574" w:hanging="360"/>
      </w:pPr>
      <w:rPr>
        <w:rFonts w:hint="default"/>
      </w:rPr>
    </w:lvl>
    <w:lvl w:ilvl="2" w:tplc="9312A036">
      <w:numFmt w:val="bullet"/>
      <w:lvlText w:val="•"/>
      <w:lvlJc w:val="left"/>
      <w:pPr>
        <w:ind w:left="2668" w:hanging="360"/>
      </w:pPr>
      <w:rPr>
        <w:rFonts w:hint="default"/>
      </w:rPr>
    </w:lvl>
    <w:lvl w:ilvl="3" w:tplc="D818A906">
      <w:numFmt w:val="bullet"/>
      <w:lvlText w:val="•"/>
      <w:lvlJc w:val="left"/>
      <w:pPr>
        <w:ind w:left="3762" w:hanging="360"/>
      </w:pPr>
      <w:rPr>
        <w:rFonts w:hint="default"/>
      </w:rPr>
    </w:lvl>
    <w:lvl w:ilvl="4" w:tplc="D7B2436E">
      <w:numFmt w:val="bullet"/>
      <w:lvlText w:val="•"/>
      <w:lvlJc w:val="left"/>
      <w:pPr>
        <w:ind w:left="4856" w:hanging="360"/>
      </w:pPr>
      <w:rPr>
        <w:rFonts w:hint="default"/>
      </w:rPr>
    </w:lvl>
    <w:lvl w:ilvl="5" w:tplc="20F6D9DE">
      <w:numFmt w:val="bullet"/>
      <w:lvlText w:val="•"/>
      <w:lvlJc w:val="left"/>
      <w:pPr>
        <w:ind w:left="5950" w:hanging="360"/>
      </w:pPr>
      <w:rPr>
        <w:rFonts w:hint="default"/>
      </w:rPr>
    </w:lvl>
    <w:lvl w:ilvl="6" w:tplc="970AF99C">
      <w:numFmt w:val="bullet"/>
      <w:lvlText w:val="•"/>
      <w:lvlJc w:val="left"/>
      <w:pPr>
        <w:ind w:left="7044" w:hanging="360"/>
      </w:pPr>
      <w:rPr>
        <w:rFonts w:hint="default"/>
      </w:rPr>
    </w:lvl>
    <w:lvl w:ilvl="7" w:tplc="6F3E15EA">
      <w:numFmt w:val="bullet"/>
      <w:lvlText w:val="•"/>
      <w:lvlJc w:val="left"/>
      <w:pPr>
        <w:ind w:left="8138" w:hanging="360"/>
      </w:pPr>
      <w:rPr>
        <w:rFonts w:hint="default"/>
      </w:rPr>
    </w:lvl>
    <w:lvl w:ilvl="8" w:tplc="180011CC">
      <w:numFmt w:val="bullet"/>
      <w:lvlText w:val="•"/>
      <w:lvlJc w:val="left"/>
      <w:pPr>
        <w:ind w:left="9232" w:hanging="360"/>
      </w:pPr>
      <w:rPr>
        <w:rFonts w:hint="default"/>
      </w:rPr>
    </w:lvl>
  </w:abstractNum>
  <w:abstractNum w:abstractNumId="17" w15:restartNumberingAfterBreak="0">
    <w:nsid w:val="74A94467"/>
    <w:multiLevelType w:val="hybridMultilevel"/>
    <w:tmpl w:val="EF0678CC"/>
    <w:lvl w:ilvl="0" w:tplc="04090003">
      <w:start w:val="1"/>
      <w:numFmt w:val="bullet"/>
      <w:lvlText w:val="o"/>
      <w:lvlJc w:val="left"/>
      <w:pPr>
        <w:ind w:left="480" w:hanging="360"/>
      </w:pPr>
      <w:rPr>
        <w:rFonts w:ascii="Courier New" w:hAnsi="Courier New" w:cs="Courier New" w:hint="default"/>
        <w:color w:val="231F20"/>
        <w:w w:val="112"/>
        <w:sz w:val="20"/>
        <w:szCs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7ABF434B"/>
    <w:multiLevelType w:val="hybridMultilevel"/>
    <w:tmpl w:val="B85E7FA4"/>
    <w:lvl w:ilvl="0" w:tplc="04090003">
      <w:start w:val="1"/>
      <w:numFmt w:val="bullet"/>
      <w:lvlText w:val="o"/>
      <w:lvlJc w:val="left"/>
      <w:pPr>
        <w:ind w:left="480" w:hanging="360"/>
      </w:pPr>
      <w:rPr>
        <w:rFonts w:ascii="Courier New" w:hAnsi="Courier New" w:cs="Courier New" w:hint="default"/>
        <w:color w:val="231F20"/>
        <w:w w:val="112"/>
        <w:sz w:val="20"/>
        <w:szCs w:val="20"/>
      </w:rPr>
    </w:lvl>
    <w:lvl w:ilvl="1" w:tplc="9D7C10DE">
      <w:numFmt w:val="bullet"/>
      <w:lvlText w:val="•"/>
      <w:lvlJc w:val="left"/>
      <w:pPr>
        <w:ind w:left="1574" w:hanging="360"/>
      </w:pPr>
      <w:rPr>
        <w:rFonts w:hint="default"/>
      </w:rPr>
    </w:lvl>
    <w:lvl w:ilvl="2" w:tplc="9312A036">
      <w:numFmt w:val="bullet"/>
      <w:lvlText w:val="•"/>
      <w:lvlJc w:val="left"/>
      <w:pPr>
        <w:ind w:left="2668" w:hanging="360"/>
      </w:pPr>
      <w:rPr>
        <w:rFonts w:hint="default"/>
      </w:rPr>
    </w:lvl>
    <w:lvl w:ilvl="3" w:tplc="D818A906">
      <w:numFmt w:val="bullet"/>
      <w:lvlText w:val="•"/>
      <w:lvlJc w:val="left"/>
      <w:pPr>
        <w:ind w:left="3762" w:hanging="360"/>
      </w:pPr>
      <w:rPr>
        <w:rFonts w:hint="default"/>
      </w:rPr>
    </w:lvl>
    <w:lvl w:ilvl="4" w:tplc="D7B2436E">
      <w:numFmt w:val="bullet"/>
      <w:lvlText w:val="•"/>
      <w:lvlJc w:val="left"/>
      <w:pPr>
        <w:ind w:left="4856" w:hanging="360"/>
      </w:pPr>
      <w:rPr>
        <w:rFonts w:hint="default"/>
      </w:rPr>
    </w:lvl>
    <w:lvl w:ilvl="5" w:tplc="20F6D9DE">
      <w:numFmt w:val="bullet"/>
      <w:lvlText w:val="•"/>
      <w:lvlJc w:val="left"/>
      <w:pPr>
        <w:ind w:left="5950" w:hanging="360"/>
      </w:pPr>
      <w:rPr>
        <w:rFonts w:hint="default"/>
      </w:rPr>
    </w:lvl>
    <w:lvl w:ilvl="6" w:tplc="970AF99C">
      <w:numFmt w:val="bullet"/>
      <w:lvlText w:val="•"/>
      <w:lvlJc w:val="left"/>
      <w:pPr>
        <w:ind w:left="7044" w:hanging="360"/>
      </w:pPr>
      <w:rPr>
        <w:rFonts w:hint="default"/>
      </w:rPr>
    </w:lvl>
    <w:lvl w:ilvl="7" w:tplc="6F3E15EA">
      <w:numFmt w:val="bullet"/>
      <w:lvlText w:val="•"/>
      <w:lvlJc w:val="left"/>
      <w:pPr>
        <w:ind w:left="8138" w:hanging="360"/>
      </w:pPr>
      <w:rPr>
        <w:rFonts w:hint="default"/>
      </w:rPr>
    </w:lvl>
    <w:lvl w:ilvl="8" w:tplc="180011CC">
      <w:numFmt w:val="bullet"/>
      <w:lvlText w:val="•"/>
      <w:lvlJc w:val="left"/>
      <w:pPr>
        <w:ind w:left="9232" w:hanging="360"/>
      </w:pPr>
      <w:rPr>
        <w:rFonts w:hint="default"/>
      </w:rPr>
    </w:lvl>
  </w:abstractNum>
  <w:abstractNum w:abstractNumId="19" w15:restartNumberingAfterBreak="0">
    <w:nsid w:val="7BF66A28"/>
    <w:multiLevelType w:val="hybridMultilevel"/>
    <w:tmpl w:val="92B4B056"/>
    <w:lvl w:ilvl="0" w:tplc="04090003">
      <w:start w:val="1"/>
      <w:numFmt w:val="bullet"/>
      <w:lvlText w:val="o"/>
      <w:lvlJc w:val="left"/>
      <w:pPr>
        <w:ind w:left="480" w:hanging="360"/>
      </w:pPr>
      <w:rPr>
        <w:rFonts w:ascii="Courier New" w:hAnsi="Courier New" w:cs="Courier New" w:hint="default"/>
        <w:color w:val="231F20"/>
        <w:w w:val="112"/>
        <w:sz w:val="20"/>
        <w:szCs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9"/>
  </w:num>
  <w:num w:numId="2">
    <w:abstractNumId w:val="15"/>
  </w:num>
  <w:num w:numId="3">
    <w:abstractNumId w:val="8"/>
  </w:num>
  <w:num w:numId="4">
    <w:abstractNumId w:val="6"/>
  </w:num>
  <w:num w:numId="5">
    <w:abstractNumId w:val="10"/>
  </w:num>
  <w:num w:numId="6">
    <w:abstractNumId w:val="14"/>
  </w:num>
  <w:num w:numId="7">
    <w:abstractNumId w:val="7"/>
  </w:num>
  <w:num w:numId="8">
    <w:abstractNumId w:val="11"/>
  </w:num>
  <w:num w:numId="9">
    <w:abstractNumId w:val="16"/>
  </w:num>
  <w:num w:numId="10">
    <w:abstractNumId w:val="18"/>
  </w:num>
  <w:num w:numId="11">
    <w:abstractNumId w:val="5"/>
  </w:num>
  <w:num w:numId="12">
    <w:abstractNumId w:val="19"/>
  </w:num>
  <w:num w:numId="13">
    <w:abstractNumId w:val="0"/>
  </w:num>
  <w:num w:numId="14">
    <w:abstractNumId w:val="12"/>
  </w:num>
  <w:num w:numId="15">
    <w:abstractNumId w:val="3"/>
  </w:num>
  <w:num w:numId="16">
    <w:abstractNumId w:val="1"/>
  </w:num>
  <w:num w:numId="17">
    <w:abstractNumId w:val="13"/>
  </w:num>
  <w:num w:numId="18">
    <w:abstractNumId w:val="17"/>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FD"/>
    <w:rsid w:val="00001A20"/>
    <w:rsid w:val="0001527F"/>
    <w:rsid w:val="00020B0C"/>
    <w:rsid w:val="000C240E"/>
    <w:rsid w:val="000D0CC0"/>
    <w:rsid w:val="00110772"/>
    <w:rsid w:val="001A51FB"/>
    <w:rsid w:val="00202CA8"/>
    <w:rsid w:val="00214A25"/>
    <w:rsid w:val="002A2867"/>
    <w:rsid w:val="002C1A23"/>
    <w:rsid w:val="00337EE0"/>
    <w:rsid w:val="00356C60"/>
    <w:rsid w:val="00380492"/>
    <w:rsid w:val="0042471C"/>
    <w:rsid w:val="004260FA"/>
    <w:rsid w:val="004B64DD"/>
    <w:rsid w:val="004F3E4F"/>
    <w:rsid w:val="00555635"/>
    <w:rsid w:val="005718DC"/>
    <w:rsid w:val="005D334F"/>
    <w:rsid w:val="0061785A"/>
    <w:rsid w:val="00653050"/>
    <w:rsid w:val="00671FFE"/>
    <w:rsid w:val="007163BC"/>
    <w:rsid w:val="00754735"/>
    <w:rsid w:val="007C4CC1"/>
    <w:rsid w:val="007F43C0"/>
    <w:rsid w:val="008A609E"/>
    <w:rsid w:val="00962303"/>
    <w:rsid w:val="009D2461"/>
    <w:rsid w:val="009E104D"/>
    <w:rsid w:val="009E2331"/>
    <w:rsid w:val="009F1192"/>
    <w:rsid w:val="009F34A3"/>
    <w:rsid w:val="00A03518"/>
    <w:rsid w:val="00A118EA"/>
    <w:rsid w:val="00B51FE4"/>
    <w:rsid w:val="00B61BB0"/>
    <w:rsid w:val="00B871FD"/>
    <w:rsid w:val="00BF4FFB"/>
    <w:rsid w:val="00C747C0"/>
    <w:rsid w:val="00CA3B06"/>
    <w:rsid w:val="00CC691E"/>
    <w:rsid w:val="00D6553E"/>
    <w:rsid w:val="00E1512F"/>
    <w:rsid w:val="00E83C8C"/>
    <w:rsid w:val="00E85720"/>
    <w:rsid w:val="00EB39D4"/>
    <w:rsid w:val="00EB5A24"/>
    <w:rsid w:val="00EC0255"/>
    <w:rsid w:val="00ED78C0"/>
    <w:rsid w:val="00EE0D6D"/>
    <w:rsid w:val="00F26B82"/>
    <w:rsid w:val="00F50CFE"/>
    <w:rsid w:val="00FC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FAE0"/>
  <w15:docId w15:val="{1EA3F2CB-9573-4B8E-9D2D-3B080ACE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71F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871FD"/>
    <w:pPr>
      <w:ind w:left="4332" w:right="2763"/>
      <w:jc w:val="center"/>
      <w:outlineLvl w:val="0"/>
    </w:pPr>
    <w:rPr>
      <w:rFonts w:ascii="Georgia" w:eastAsia="Georgia" w:hAnsi="Georgia" w:cs="Georgia"/>
      <w:b/>
      <w:bCs/>
      <w:sz w:val="32"/>
      <w:szCs w:val="32"/>
    </w:rPr>
  </w:style>
  <w:style w:type="paragraph" w:styleId="Heading2">
    <w:name w:val="heading 2"/>
    <w:basedOn w:val="Normal"/>
    <w:link w:val="Heading2Char"/>
    <w:uiPriority w:val="1"/>
    <w:qFormat/>
    <w:rsid w:val="00B871FD"/>
    <w:pPr>
      <w:ind w:left="120"/>
      <w:outlineLvl w:val="1"/>
    </w:pPr>
    <w:rPr>
      <w:rFonts w:ascii="Georgia" w:eastAsia="Georgia" w:hAnsi="Georgia" w:cs="Georgia"/>
      <w:b/>
      <w:bCs/>
      <w:sz w:val="28"/>
      <w:szCs w:val="28"/>
    </w:rPr>
  </w:style>
  <w:style w:type="paragraph" w:styleId="Heading3">
    <w:name w:val="heading 3"/>
    <w:basedOn w:val="Normal"/>
    <w:link w:val="Heading3Char"/>
    <w:uiPriority w:val="1"/>
    <w:qFormat/>
    <w:rsid w:val="00B871FD"/>
    <w:pPr>
      <w:spacing w:before="109"/>
      <w:ind w:left="120"/>
      <w:outlineLvl w:val="2"/>
    </w:pPr>
    <w:rPr>
      <w:rFonts w:ascii="Georgia" w:eastAsia="Georgia" w:hAnsi="Georgia" w:cs="Georg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71FD"/>
    <w:rPr>
      <w:rFonts w:ascii="Georgia" w:eastAsia="Georgia" w:hAnsi="Georgia" w:cs="Georgia"/>
      <w:b/>
      <w:bCs/>
      <w:sz w:val="32"/>
      <w:szCs w:val="32"/>
    </w:rPr>
  </w:style>
  <w:style w:type="character" w:customStyle="1" w:styleId="Heading2Char">
    <w:name w:val="Heading 2 Char"/>
    <w:basedOn w:val="DefaultParagraphFont"/>
    <w:link w:val="Heading2"/>
    <w:uiPriority w:val="1"/>
    <w:rsid w:val="00B871FD"/>
    <w:rPr>
      <w:rFonts w:ascii="Georgia" w:eastAsia="Georgia" w:hAnsi="Georgia" w:cs="Georgia"/>
      <w:b/>
      <w:bCs/>
      <w:sz w:val="28"/>
      <w:szCs w:val="28"/>
    </w:rPr>
  </w:style>
  <w:style w:type="character" w:customStyle="1" w:styleId="Heading3Char">
    <w:name w:val="Heading 3 Char"/>
    <w:basedOn w:val="DefaultParagraphFont"/>
    <w:link w:val="Heading3"/>
    <w:uiPriority w:val="1"/>
    <w:rsid w:val="00B871FD"/>
    <w:rPr>
      <w:rFonts w:ascii="Georgia" w:eastAsia="Georgia" w:hAnsi="Georgia" w:cs="Georgia"/>
      <w:b/>
      <w:bCs/>
      <w:sz w:val="20"/>
      <w:szCs w:val="20"/>
    </w:rPr>
  </w:style>
  <w:style w:type="paragraph" w:styleId="BodyText">
    <w:name w:val="Body Text"/>
    <w:basedOn w:val="Normal"/>
    <w:link w:val="BodyTextChar"/>
    <w:uiPriority w:val="1"/>
    <w:qFormat/>
    <w:rsid w:val="00B871FD"/>
    <w:rPr>
      <w:sz w:val="20"/>
      <w:szCs w:val="20"/>
    </w:rPr>
  </w:style>
  <w:style w:type="character" w:customStyle="1" w:styleId="BodyTextChar">
    <w:name w:val="Body Text Char"/>
    <w:basedOn w:val="DefaultParagraphFont"/>
    <w:link w:val="BodyText"/>
    <w:uiPriority w:val="1"/>
    <w:rsid w:val="00B871FD"/>
    <w:rPr>
      <w:rFonts w:ascii="Times New Roman" w:eastAsia="Times New Roman" w:hAnsi="Times New Roman" w:cs="Times New Roman"/>
      <w:sz w:val="20"/>
      <w:szCs w:val="20"/>
    </w:rPr>
  </w:style>
  <w:style w:type="paragraph" w:styleId="ListParagraph">
    <w:name w:val="List Paragraph"/>
    <w:basedOn w:val="Normal"/>
    <w:uiPriority w:val="1"/>
    <w:qFormat/>
    <w:rsid w:val="00B871FD"/>
    <w:pPr>
      <w:spacing w:before="20"/>
      <w:ind w:left="4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dcterms:created xsi:type="dcterms:W3CDTF">2018-02-07T16:32:00Z</dcterms:created>
  <dcterms:modified xsi:type="dcterms:W3CDTF">2018-03-06T22:00:00Z</dcterms:modified>
</cp:coreProperties>
</file>